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A473A" w14:paraId="2CC6552F" w14:textId="77777777" w:rsidTr="002A473A">
        <w:trPr>
          <w:trHeight w:val="510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13152202" w14:textId="0E1E331C" w:rsidR="002A473A" w:rsidRPr="002A473A" w:rsidRDefault="002A473A" w:rsidP="002A473A">
            <w:pPr>
              <w:jc w:val="center"/>
              <w:rPr>
                <w:rFonts w:ascii="Verdana" w:hAnsi="Verdana"/>
                <w:b/>
                <w:bCs/>
              </w:rPr>
            </w:pPr>
            <w:r w:rsidRPr="002A473A">
              <w:rPr>
                <w:rFonts w:ascii="Verdana" w:hAnsi="Verdana"/>
                <w:b/>
                <w:bCs/>
                <w:sz w:val="28"/>
                <w:szCs w:val="28"/>
              </w:rPr>
              <w:t>Multi-Step Pythagoras’ Theorem</w:t>
            </w:r>
          </w:p>
        </w:tc>
      </w:tr>
      <w:tr w:rsidR="002A473A" w14:paraId="1868A108" w14:textId="77777777" w:rsidTr="002A473A">
        <w:trPr>
          <w:trHeight w:val="510"/>
        </w:trPr>
        <w:tc>
          <w:tcPr>
            <w:tcW w:w="5097" w:type="dxa"/>
            <w:shd w:val="clear" w:color="auto" w:fill="FF9F9F"/>
            <w:vAlign w:val="center"/>
          </w:tcPr>
          <w:p w14:paraId="4FBEB73A" w14:textId="71985E4C" w:rsidR="002A473A" w:rsidRPr="002A473A" w:rsidRDefault="002A473A" w:rsidP="002A473A">
            <w:pPr>
              <w:rPr>
                <w:rFonts w:ascii="Verdana" w:hAnsi="Verdana"/>
                <w:b/>
                <w:bCs/>
              </w:rPr>
            </w:pPr>
            <w:r w:rsidRPr="002A473A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97" w:type="dxa"/>
            <w:shd w:val="clear" w:color="auto" w:fill="FF9F9F"/>
            <w:vAlign w:val="center"/>
          </w:tcPr>
          <w:p w14:paraId="62880D07" w14:textId="61A2A895" w:rsidR="002A473A" w:rsidRPr="002A473A" w:rsidRDefault="002A473A" w:rsidP="002A473A">
            <w:pPr>
              <w:rPr>
                <w:rFonts w:ascii="Verdana" w:hAnsi="Verdana"/>
                <w:b/>
                <w:bCs/>
              </w:rPr>
            </w:pPr>
            <w:r w:rsidRPr="002A473A">
              <w:rPr>
                <w:rFonts w:ascii="Verdana" w:hAnsi="Verdana"/>
                <w:b/>
                <w:bCs/>
              </w:rPr>
              <w:t>(b)</w:t>
            </w:r>
          </w:p>
        </w:tc>
      </w:tr>
      <w:tr w:rsidR="002A473A" w14:paraId="4B11CCFA" w14:textId="77777777" w:rsidTr="006D483E">
        <w:trPr>
          <w:trHeight w:val="3969"/>
        </w:trPr>
        <w:tc>
          <w:tcPr>
            <w:tcW w:w="5097" w:type="dxa"/>
          </w:tcPr>
          <w:p w14:paraId="09FCF028" w14:textId="5F482277" w:rsidR="002A473A" w:rsidRDefault="00330065" w:rsidP="006D48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, rounding to 1 decimal place where necessary.</w:t>
            </w:r>
          </w:p>
          <w:p w14:paraId="00F6816F" w14:textId="21519B60" w:rsidR="00330065" w:rsidRPr="002A473A" w:rsidRDefault="00330065" w:rsidP="006D483E">
            <w:pPr>
              <w:jc w:val="center"/>
              <w:rPr>
                <w:rFonts w:ascii="Verdana" w:hAnsi="Verdana"/>
              </w:rPr>
            </w:pPr>
            <w:r w:rsidRPr="00330065">
              <w:rPr>
                <w:rFonts w:ascii="Verdana" w:hAnsi="Verdana"/>
                <w:noProof/>
              </w:rPr>
              <w:drawing>
                <wp:inline distT="0" distB="0" distL="0" distR="0" wp14:anchorId="52C273A9" wp14:editId="0452785B">
                  <wp:extent cx="2299260" cy="1152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26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1ED0F23B" w14:textId="019DF60B" w:rsidR="007878DB" w:rsidRDefault="007878DB" w:rsidP="007878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, rounding to 1 decimal place where necessary.</w:t>
            </w:r>
          </w:p>
          <w:p w14:paraId="0BD0246B" w14:textId="5A481F16" w:rsidR="007878DB" w:rsidRPr="002A473A" w:rsidRDefault="007878DB" w:rsidP="006D483E">
            <w:pPr>
              <w:jc w:val="center"/>
              <w:rPr>
                <w:rFonts w:ascii="Verdana" w:hAnsi="Verdana"/>
              </w:rPr>
            </w:pPr>
            <w:r w:rsidRPr="007878DB">
              <w:rPr>
                <w:rFonts w:ascii="Verdana" w:hAnsi="Verdana"/>
                <w:noProof/>
              </w:rPr>
              <w:drawing>
                <wp:inline distT="0" distB="0" distL="0" distR="0" wp14:anchorId="1BDD83BC" wp14:editId="05CCDE43">
                  <wp:extent cx="2110911" cy="1296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911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3A" w14:paraId="2876AA5E" w14:textId="77777777" w:rsidTr="002A473A">
        <w:trPr>
          <w:trHeight w:val="510"/>
        </w:trPr>
        <w:tc>
          <w:tcPr>
            <w:tcW w:w="5097" w:type="dxa"/>
            <w:shd w:val="clear" w:color="auto" w:fill="FFE38B"/>
            <w:vAlign w:val="center"/>
          </w:tcPr>
          <w:p w14:paraId="04F16954" w14:textId="1B45A404" w:rsidR="002A473A" w:rsidRPr="002A473A" w:rsidRDefault="002A473A" w:rsidP="002A473A">
            <w:pPr>
              <w:rPr>
                <w:rFonts w:ascii="Verdana" w:hAnsi="Verdana"/>
                <w:b/>
                <w:bCs/>
              </w:rPr>
            </w:pPr>
            <w:r w:rsidRPr="002A473A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5097" w:type="dxa"/>
            <w:shd w:val="clear" w:color="auto" w:fill="FFE38B"/>
            <w:vAlign w:val="center"/>
          </w:tcPr>
          <w:p w14:paraId="3C6276DC" w14:textId="473C1D99" w:rsidR="002A473A" w:rsidRPr="002A473A" w:rsidRDefault="002A473A" w:rsidP="002A473A">
            <w:pPr>
              <w:rPr>
                <w:rFonts w:ascii="Verdana" w:hAnsi="Verdana"/>
                <w:b/>
                <w:bCs/>
              </w:rPr>
            </w:pPr>
            <w:r w:rsidRPr="002A473A">
              <w:rPr>
                <w:rFonts w:ascii="Verdana" w:hAnsi="Verdana"/>
                <w:b/>
                <w:bCs/>
              </w:rPr>
              <w:t>(d)</w:t>
            </w:r>
          </w:p>
        </w:tc>
      </w:tr>
      <w:tr w:rsidR="002A473A" w14:paraId="6E1173E2" w14:textId="77777777" w:rsidTr="006D483E">
        <w:trPr>
          <w:trHeight w:val="3969"/>
        </w:trPr>
        <w:tc>
          <w:tcPr>
            <w:tcW w:w="5097" w:type="dxa"/>
          </w:tcPr>
          <w:p w14:paraId="1772FFFC" w14:textId="7019DAF6" w:rsidR="002A473A" w:rsidRDefault="007878DB" w:rsidP="007878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, to 1 decimal place.</w:t>
            </w:r>
          </w:p>
          <w:p w14:paraId="2AF206BB" w14:textId="77777777" w:rsidR="00CF011F" w:rsidRDefault="00CF011F" w:rsidP="007878DB">
            <w:pPr>
              <w:jc w:val="center"/>
              <w:rPr>
                <w:rFonts w:ascii="Verdana" w:hAnsi="Verdana"/>
              </w:rPr>
            </w:pPr>
          </w:p>
          <w:p w14:paraId="6B72A6D2" w14:textId="715AFA55" w:rsidR="007878DB" w:rsidRPr="002A473A" w:rsidRDefault="007878DB" w:rsidP="006D483E">
            <w:pPr>
              <w:jc w:val="center"/>
              <w:rPr>
                <w:rFonts w:ascii="Verdana" w:hAnsi="Verdana"/>
              </w:rPr>
            </w:pPr>
            <w:r w:rsidRPr="007878DB">
              <w:rPr>
                <w:rFonts w:ascii="Verdana" w:hAnsi="Verdana"/>
                <w:noProof/>
              </w:rPr>
              <w:drawing>
                <wp:inline distT="0" distB="0" distL="0" distR="0" wp14:anchorId="4A4277EE" wp14:editId="365EBD26">
                  <wp:extent cx="2050332" cy="11880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33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1EE222EB" w14:textId="24788EF6" w:rsidR="00671681" w:rsidRDefault="00671681" w:rsidP="006716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, to 1 decimal place.</w:t>
            </w:r>
          </w:p>
          <w:p w14:paraId="2876BBDA" w14:textId="4C0E4D42" w:rsidR="00671681" w:rsidRPr="002A473A" w:rsidRDefault="00671681" w:rsidP="006D483E">
            <w:pPr>
              <w:jc w:val="center"/>
              <w:rPr>
                <w:rFonts w:ascii="Verdana" w:hAnsi="Verdana"/>
              </w:rPr>
            </w:pPr>
            <w:r w:rsidRPr="00671681">
              <w:rPr>
                <w:rFonts w:ascii="Verdana" w:hAnsi="Verdana"/>
                <w:noProof/>
              </w:rPr>
              <w:drawing>
                <wp:inline distT="0" distB="0" distL="0" distR="0" wp14:anchorId="5BB6B6D0" wp14:editId="45AFCF91">
                  <wp:extent cx="2109886" cy="11880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886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3A" w14:paraId="27FDE75F" w14:textId="77777777" w:rsidTr="002A473A">
        <w:trPr>
          <w:trHeight w:val="510"/>
        </w:trPr>
        <w:tc>
          <w:tcPr>
            <w:tcW w:w="5097" w:type="dxa"/>
            <w:shd w:val="clear" w:color="auto" w:fill="C9E7A7"/>
            <w:vAlign w:val="center"/>
          </w:tcPr>
          <w:p w14:paraId="2E978F34" w14:textId="61FB8177" w:rsidR="002A473A" w:rsidRPr="002A473A" w:rsidRDefault="002A473A" w:rsidP="002A473A">
            <w:pPr>
              <w:rPr>
                <w:rFonts w:ascii="Verdana" w:hAnsi="Verdana"/>
                <w:b/>
                <w:bCs/>
              </w:rPr>
            </w:pPr>
            <w:r w:rsidRPr="002A473A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97" w:type="dxa"/>
            <w:shd w:val="clear" w:color="auto" w:fill="C9E7A7"/>
            <w:vAlign w:val="center"/>
          </w:tcPr>
          <w:p w14:paraId="075D792A" w14:textId="668E9C71" w:rsidR="002A473A" w:rsidRPr="002A473A" w:rsidRDefault="002A473A" w:rsidP="002A473A">
            <w:pPr>
              <w:rPr>
                <w:rFonts w:ascii="Verdana" w:hAnsi="Verdana"/>
                <w:b/>
                <w:bCs/>
              </w:rPr>
            </w:pPr>
            <w:r w:rsidRPr="002A473A">
              <w:rPr>
                <w:rFonts w:ascii="Verdana" w:hAnsi="Verdana"/>
                <w:b/>
                <w:bCs/>
              </w:rPr>
              <w:t>(f)</w:t>
            </w:r>
          </w:p>
        </w:tc>
      </w:tr>
      <w:tr w:rsidR="002A473A" w14:paraId="18522CD1" w14:textId="77777777" w:rsidTr="005F156B">
        <w:trPr>
          <w:trHeight w:val="5159"/>
        </w:trPr>
        <w:tc>
          <w:tcPr>
            <w:tcW w:w="5097" w:type="dxa"/>
          </w:tcPr>
          <w:p w14:paraId="431D0898" w14:textId="3A27D08D" w:rsidR="002A473A" w:rsidRDefault="007C5B54" w:rsidP="007C5B5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, to 1 decimal place.</w:t>
            </w:r>
          </w:p>
          <w:p w14:paraId="52A1FA4F" w14:textId="38D4BA49" w:rsidR="007C5B54" w:rsidRPr="002A473A" w:rsidRDefault="007C5B54" w:rsidP="006D483E">
            <w:pPr>
              <w:jc w:val="center"/>
              <w:rPr>
                <w:rFonts w:ascii="Verdana" w:hAnsi="Verdana"/>
              </w:rPr>
            </w:pPr>
            <w:r w:rsidRPr="007C5B54">
              <w:rPr>
                <w:rFonts w:ascii="Verdana" w:hAnsi="Verdana"/>
                <w:noProof/>
              </w:rPr>
              <w:drawing>
                <wp:inline distT="0" distB="0" distL="0" distR="0" wp14:anchorId="53FB4714" wp14:editId="35774F08">
                  <wp:extent cx="1619250" cy="194800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339" cy="196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74258E17" w14:textId="63FD660D" w:rsidR="002A473A" w:rsidRDefault="007C5B54" w:rsidP="007C5B5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, to 1 decimal place.</w:t>
            </w:r>
          </w:p>
          <w:p w14:paraId="2B0C7786" w14:textId="01A47927" w:rsidR="007C5B54" w:rsidRPr="002A473A" w:rsidRDefault="007C5B54" w:rsidP="006D483E">
            <w:pPr>
              <w:jc w:val="center"/>
              <w:rPr>
                <w:rFonts w:ascii="Verdana" w:hAnsi="Verdana"/>
              </w:rPr>
            </w:pPr>
            <w:r w:rsidRPr="007C5B54">
              <w:rPr>
                <w:rFonts w:ascii="Verdana" w:hAnsi="Verdana"/>
                <w:noProof/>
              </w:rPr>
              <w:drawing>
                <wp:inline distT="0" distB="0" distL="0" distR="0" wp14:anchorId="1DC86FCA" wp14:editId="3CF02663">
                  <wp:extent cx="1885950" cy="19714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58" cy="199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A0969" w14:textId="77777777" w:rsidR="004E448C" w:rsidRPr="00671681" w:rsidRDefault="004E448C">
      <w:pPr>
        <w:rPr>
          <w:sz w:val="2"/>
          <w:szCs w:val="2"/>
        </w:rPr>
      </w:pPr>
    </w:p>
    <w:sectPr w:rsidR="004E448C" w:rsidRPr="00671681" w:rsidSect="002A473A">
      <w:pgSz w:w="11906" w:h="16838"/>
      <w:pgMar w:top="794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3A"/>
    <w:rsid w:val="002A473A"/>
    <w:rsid w:val="00330065"/>
    <w:rsid w:val="004E448C"/>
    <w:rsid w:val="005F156B"/>
    <w:rsid w:val="00671681"/>
    <w:rsid w:val="006D483E"/>
    <w:rsid w:val="007878DB"/>
    <w:rsid w:val="007C5B54"/>
    <w:rsid w:val="00B63397"/>
    <w:rsid w:val="00C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EA82"/>
  <w15:chartTrackingRefBased/>
  <w15:docId w15:val="{6BA4FA32-7025-49C9-BDDF-D1070B0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7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2023-02-09T17:41:00Z</dcterms:created>
  <dcterms:modified xsi:type="dcterms:W3CDTF">2023-02-11T20:21:00Z</dcterms:modified>
</cp:coreProperties>
</file>