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8631FC" w14:paraId="187D9D28" w14:textId="77777777" w:rsidTr="008631FC">
        <w:trPr>
          <w:trHeight w:val="454"/>
        </w:trPr>
        <w:tc>
          <w:tcPr>
            <w:tcW w:w="10308" w:type="dxa"/>
            <w:gridSpan w:val="2"/>
            <w:shd w:val="clear" w:color="auto" w:fill="D9D9D9" w:themeFill="background1" w:themeFillShade="D9"/>
            <w:vAlign w:val="center"/>
          </w:tcPr>
          <w:p w14:paraId="56F88E72" w14:textId="7CEB72C1" w:rsidR="008631FC" w:rsidRPr="008631FC" w:rsidRDefault="008631FC" w:rsidP="008631F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Experimental and Theoretical Probability – Dice </w:t>
            </w:r>
            <w:r w:rsidR="004F54C1">
              <w:rPr>
                <w:rFonts w:ascii="Verdana" w:hAnsi="Verdana"/>
                <w:b/>
                <w:bCs/>
                <w:sz w:val="28"/>
                <w:szCs w:val="28"/>
              </w:rPr>
              <w:t>Sums</w:t>
            </w:r>
          </w:p>
        </w:tc>
      </w:tr>
      <w:tr w:rsidR="004F54C1" w14:paraId="56001D08" w14:textId="77777777" w:rsidTr="00F0287F">
        <w:trPr>
          <w:trHeight w:val="454"/>
        </w:trPr>
        <w:tc>
          <w:tcPr>
            <w:tcW w:w="5154" w:type="dxa"/>
            <w:tcBorders>
              <w:bottom w:val="single" w:sz="4" w:space="0" w:color="auto"/>
            </w:tcBorders>
            <w:shd w:val="clear" w:color="auto" w:fill="FFABAB"/>
            <w:vAlign w:val="center"/>
          </w:tcPr>
          <w:p w14:paraId="5AC2A7A5" w14:textId="77777777" w:rsidR="004F54C1" w:rsidRPr="008631FC" w:rsidRDefault="004F54C1" w:rsidP="008631FC">
            <w:pPr>
              <w:rPr>
                <w:rFonts w:ascii="Verdana" w:hAnsi="Verdana"/>
                <w:b/>
                <w:bCs/>
              </w:rPr>
            </w:pPr>
            <w:r w:rsidRPr="008631FC"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FFE389"/>
            <w:vAlign w:val="center"/>
          </w:tcPr>
          <w:p w14:paraId="2602D708" w14:textId="79D6929F" w:rsidR="004F54C1" w:rsidRPr="008631FC" w:rsidRDefault="004F54C1" w:rsidP="008631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</w:tr>
      <w:tr w:rsidR="004F54C1" w14:paraId="42779E79" w14:textId="77777777" w:rsidTr="00F0287F">
        <w:trPr>
          <w:trHeight w:val="20"/>
        </w:trPr>
        <w:tc>
          <w:tcPr>
            <w:tcW w:w="5154" w:type="dxa"/>
            <w:vMerge w:val="restart"/>
            <w:tcBorders>
              <w:bottom w:val="nil"/>
            </w:tcBorders>
          </w:tcPr>
          <w:p w14:paraId="59E99D70" w14:textId="21A82B37" w:rsidR="004F54C1" w:rsidRPr="008631FC" w:rsidRDefault="004F54C1" w:rsidP="006F51D5">
            <w:pPr>
              <w:spacing w:before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Roll two dice. </w:t>
            </w:r>
            <w:r w:rsidR="00F0287F">
              <w:rPr>
                <w:rFonts w:ascii="Verdana" w:hAnsi="Verdana"/>
              </w:rPr>
              <w:t>Add</w:t>
            </w:r>
            <w:r>
              <w:rPr>
                <w:rFonts w:ascii="Verdana" w:hAnsi="Verdana"/>
              </w:rPr>
              <w:t xml:space="preserve"> together the two numbers shown. Repeat the experiment 60 times, tallying and totalling the results.</w:t>
            </w:r>
          </w:p>
        </w:tc>
        <w:tc>
          <w:tcPr>
            <w:tcW w:w="5154" w:type="dxa"/>
            <w:tcBorders>
              <w:bottom w:val="nil"/>
            </w:tcBorders>
          </w:tcPr>
          <w:p w14:paraId="5D668E8D" w14:textId="4D6B9DAF" w:rsidR="004F54C1" w:rsidRPr="008631FC" w:rsidRDefault="004F54C1" w:rsidP="006F51D5">
            <w:pPr>
              <w:spacing w:before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your information as a graph.</w:t>
            </w:r>
          </w:p>
        </w:tc>
      </w:tr>
      <w:tr w:rsidR="004F54C1" w14:paraId="6DA582BE" w14:textId="77777777" w:rsidTr="00F0287F">
        <w:trPr>
          <w:trHeight w:val="794"/>
        </w:trPr>
        <w:tc>
          <w:tcPr>
            <w:tcW w:w="5154" w:type="dxa"/>
            <w:vMerge/>
            <w:tcBorders>
              <w:bottom w:val="nil"/>
            </w:tcBorders>
          </w:tcPr>
          <w:p w14:paraId="4E4CBD2A" w14:textId="77777777" w:rsidR="004F54C1" w:rsidRDefault="004F54C1" w:rsidP="004F54C1">
            <w:pPr>
              <w:spacing w:before="120"/>
              <w:jc w:val="center"/>
              <w:rPr>
                <w:rFonts w:ascii="Verdana" w:hAnsi="Verdana"/>
              </w:rPr>
            </w:pPr>
          </w:p>
        </w:tc>
        <w:tc>
          <w:tcPr>
            <w:tcW w:w="5154" w:type="dxa"/>
            <w:vMerge w:val="restart"/>
            <w:tcBorders>
              <w:top w:val="nil"/>
            </w:tcBorders>
          </w:tcPr>
          <w:p w14:paraId="28C3D411" w14:textId="155EAAEC" w:rsidR="004F54C1" w:rsidRDefault="000704CF" w:rsidP="004F54C1">
            <w:pPr>
              <w:spacing w:before="120"/>
              <w:jc w:val="center"/>
              <w:rPr>
                <w:rFonts w:ascii="Verdana" w:hAnsi="Verdana"/>
              </w:rPr>
            </w:pPr>
            <w:r w:rsidRPr="000704CF">
              <w:rPr>
                <w:rFonts w:ascii="Verdana" w:hAnsi="Verdana"/>
              </w:rPr>
              <w:drawing>
                <wp:inline distT="0" distB="0" distL="0" distR="0" wp14:anchorId="6BCFEF75" wp14:editId="340E229C">
                  <wp:extent cx="3132000" cy="3758400"/>
                  <wp:effectExtent l="0" t="0" r="0" b="0"/>
                  <wp:docPr id="4613310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33100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000" cy="37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1D06B" w14:textId="2E3FF248" w:rsidR="006F51D5" w:rsidRDefault="006F51D5" w:rsidP="004F54C1">
            <w:pPr>
              <w:spacing w:before="120"/>
              <w:jc w:val="center"/>
              <w:rPr>
                <w:rFonts w:ascii="Verdana" w:hAnsi="Verdana"/>
              </w:rPr>
            </w:pPr>
          </w:p>
        </w:tc>
      </w:tr>
      <w:tr w:rsidR="004F54C1" w14:paraId="71FA4CDD" w14:textId="77777777" w:rsidTr="00F0287F">
        <w:trPr>
          <w:trHeight w:val="5745"/>
        </w:trPr>
        <w:tc>
          <w:tcPr>
            <w:tcW w:w="5154" w:type="dxa"/>
            <w:tcBorders>
              <w:top w:val="nil"/>
            </w:tcBorders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02"/>
              <w:gridCol w:w="2319"/>
              <w:gridCol w:w="1005"/>
            </w:tblGrid>
            <w:tr w:rsidR="004F54C1" w14:paraId="1D826046" w14:textId="77777777" w:rsidTr="002D3E50">
              <w:trPr>
                <w:trHeight w:val="454"/>
                <w:jc w:val="center"/>
              </w:trPr>
              <w:tc>
                <w:tcPr>
                  <w:tcW w:w="1273" w:type="dxa"/>
                  <w:shd w:val="clear" w:color="auto" w:fill="FFD9D9"/>
                  <w:vAlign w:val="center"/>
                </w:tcPr>
                <w:p w14:paraId="121DDEB4" w14:textId="2602BC41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  <w:r w:rsidRPr="004F476C">
                    <w:rPr>
                      <w:rFonts w:ascii="Verdana" w:hAnsi="Verdana"/>
                    </w:rPr>
                    <w:t>Dice Sum</w:t>
                  </w:r>
                </w:p>
              </w:tc>
              <w:tc>
                <w:tcPr>
                  <w:tcW w:w="2556" w:type="dxa"/>
                  <w:shd w:val="clear" w:color="auto" w:fill="FFD9D9"/>
                  <w:vAlign w:val="center"/>
                </w:tcPr>
                <w:p w14:paraId="1EF5521F" w14:textId="1648A450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  <w:r w:rsidRPr="004F476C">
                    <w:rPr>
                      <w:rFonts w:ascii="Verdana" w:hAnsi="Verdana"/>
                    </w:rPr>
                    <w:t>Tally</w:t>
                  </w:r>
                </w:p>
              </w:tc>
              <w:tc>
                <w:tcPr>
                  <w:tcW w:w="1044" w:type="dxa"/>
                  <w:shd w:val="clear" w:color="auto" w:fill="FFD9D9"/>
                  <w:vAlign w:val="center"/>
                </w:tcPr>
                <w:p w14:paraId="445C219D" w14:textId="4C2D4CEA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  <w:r w:rsidRPr="004F476C">
                    <w:rPr>
                      <w:rFonts w:ascii="Verdana" w:hAnsi="Verdana"/>
                    </w:rPr>
                    <w:t>Total</w:t>
                  </w:r>
                </w:p>
              </w:tc>
            </w:tr>
            <w:tr w:rsidR="004F54C1" w14:paraId="2BA2FE62" w14:textId="77777777" w:rsidTr="002D3E50">
              <w:trPr>
                <w:trHeight w:val="454"/>
                <w:jc w:val="center"/>
              </w:trPr>
              <w:tc>
                <w:tcPr>
                  <w:tcW w:w="1273" w:type="dxa"/>
                  <w:vAlign w:val="center"/>
                </w:tcPr>
                <w:p w14:paraId="2DB427E9" w14:textId="5408F766" w:rsidR="004F54C1" w:rsidRPr="004F54C1" w:rsidRDefault="004F54C1" w:rsidP="002D3E50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2556" w:type="dxa"/>
                  <w:vAlign w:val="center"/>
                </w:tcPr>
                <w:p w14:paraId="736BDE3F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0C3A1778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4AB987D4" w14:textId="77777777" w:rsidTr="002D3E50">
              <w:trPr>
                <w:trHeight w:val="454"/>
                <w:jc w:val="center"/>
              </w:trPr>
              <w:tc>
                <w:tcPr>
                  <w:tcW w:w="1273" w:type="dxa"/>
                  <w:vAlign w:val="center"/>
                </w:tcPr>
                <w:p w14:paraId="2705BA63" w14:textId="039EEE74" w:rsidR="004F54C1" w:rsidRPr="004F54C1" w:rsidRDefault="004F54C1" w:rsidP="002D3E50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2556" w:type="dxa"/>
                  <w:vAlign w:val="center"/>
                </w:tcPr>
                <w:p w14:paraId="21CC3811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328F9E52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45B94149" w14:textId="77777777" w:rsidTr="002D3E50">
              <w:trPr>
                <w:trHeight w:val="454"/>
                <w:jc w:val="center"/>
              </w:trPr>
              <w:tc>
                <w:tcPr>
                  <w:tcW w:w="1273" w:type="dxa"/>
                  <w:vAlign w:val="center"/>
                </w:tcPr>
                <w:p w14:paraId="4A9CBA43" w14:textId="2C7DF4C3" w:rsidR="004F54C1" w:rsidRPr="004F54C1" w:rsidRDefault="004F54C1" w:rsidP="002D3E50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2556" w:type="dxa"/>
                  <w:vAlign w:val="center"/>
                </w:tcPr>
                <w:p w14:paraId="79A28BE8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6BDE2EE0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0B6FAF8E" w14:textId="77777777" w:rsidTr="002D3E50">
              <w:trPr>
                <w:trHeight w:val="454"/>
                <w:jc w:val="center"/>
              </w:trPr>
              <w:tc>
                <w:tcPr>
                  <w:tcW w:w="1273" w:type="dxa"/>
                  <w:vAlign w:val="center"/>
                </w:tcPr>
                <w:p w14:paraId="6F0A5560" w14:textId="2BDA0B4A" w:rsidR="004F54C1" w:rsidRPr="004F54C1" w:rsidRDefault="004F54C1" w:rsidP="002D3E50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2556" w:type="dxa"/>
                  <w:vAlign w:val="center"/>
                </w:tcPr>
                <w:p w14:paraId="7A7A2521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3AEF5A80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4E6B4B97" w14:textId="77777777" w:rsidTr="002D3E50">
              <w:trPr>
                <w:trHeight w:val="454"/>
                <w:jc w:val="center"/>
              </w:trPr>
              <w:tc>
                <w:tcPr>
                  <w:tcW w:w="1273" w:type="dxa"/>
                  <w:vAlign w:val="center"/>
                </w:tcPr>
                <w:p w14:paraId="56AE7FE6" w14:textId="1C95EBD9" w:rsidR="004F54C1" w:rsidRPr="004F54C1" w:rsidRDefault="004F54C1" w:rsidP="002D3E50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2556" w:type="dxa"/>
                  <w:vAlign w:val="center"/>
                </w:tcPr>
                <w:p w14:paraId="7F6D85EC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27B7BA1A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01861A42" w14:textId="77777777" w:rsidTr="002D3E50">
              <w:trPr>
                <w:trHeight w:val="454"/>
                <w:jc w:val="center"/>
              </w:trPr>
              <w:tc>
                <w:tcPr>
                  <w:tcW w:w="1273" w:type="dxa"/>
                  <w:vAlign w:val="center"/>
                </w:tcPr>
                <w:p w14:paraId="053FB906" w14:textId="296E9C51" w:rsidR="004F54C1" w:rsidRPr="004F54C1" w:rsidRDefault="004F54C1" w:rsidP="002D3E50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oMath>
                  </m:oMathPara>
                </w:p>
              </w:tc>
              <w:tc>
                <w:tcPr>
                  <w:tcW w:w="2556" w:type="dxa"/>
                  <w:vAlign w:val="center"/>
                </w:tcPr>
                <w:p w14:paraId="78A9D47F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264A0A9E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3C94E997" w14:textId="77777777" w:rsidTr="002D3E50">
              <w:trPr>
                <w:trHeight w:val="454"/>
                <w:jc w:val="center"/>
              </w:trPr>
              <w:tc>
                <w:tcPr>
                  <w:tcW w:w="1273" w:type="dxa"/>
                  <w:vAlign w:val="center"/>
                </w:tcPr>
                <w:p w14:paraId="6090B318" w14:textId="3B228561" w:rsidR="004F54C1" w:rsidRPr="004F54C1" w:rsidRDefault="004F54C1" w:rsidP="002D3E50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2556" w:type="dxa"/>
                  <w:vAlign w:val="center"/>
                </w:tcPr>
                <w:p w14:paraId="2A337942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13BFB524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0563659A" w14:textId="77777777" w:rsidTr="002D3E50">
              <w:trPr>
                <w:trHeight w:val="454"/>
                <w:jc w:val="center"/>
              </w:trPr>
              <w:tc>
                <w:tcPr>
                  <w:tcW w:w="1273" w:type="dxa"/>
                  <w:vAlign w:val="center"/>
                </w:tcPr>
                <w:p w14:paraId="4C961698" w14:textId="297BFAE3" w:rsidR="004F54C1" w:rsidRPr="004F54C1" w:rsidRDefault="004F54C1" w:rsidP="002D3E50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oMath>
                  </m:oMathPara>
                </w:p>
              </w:tc>
              <w:tc>
                <w:tcPr>
                  <w:tcW w:w="2556" w:type="dxa"/>
                  <w:vAlign w:val="center"/>
                </w:tcPr>
                <w:p w14:paraId="34ED9372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193E482B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3AF5CCF7" w14:textId="77777777" w:rsidTr="002D3E50">
              <w:trPr>
                <w:trHeight w:val="454"/>
                <w:jc w:val="center"/>
              </w:trPr>
              <w:tc>
                <w:tcPr>
                  <w:tcW w:w="1273" w:type="dxa"/>
                  <w:vAlign w:val="center"/>
                </w:tcPr>
                <w:p w14:paraId="797E68C4" w14:textId="0F94F6AB" w:rsidR="004F54C1" w:rsidRPr="004F54C1" w:rsidRDefault="004F54C1" w:rsidP="002D3E50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oMath>
                  </m:oMathPara>
                </w:p>
              </w:tc>
              <w:tc>
                <w:tcPr>
                  <w:tcW w:w="2556" w:type="dxa"/>
                  <w:vAlign w:val="center"/>
                </w:tcPr>
                <w:p w14:paraId="018627B6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12AE1204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08F1F192" w14:textId="77777777" w:rsidTr="002D3E50">
              <w:trPr>
                <w:trHeight w:val="454"/>
                <w:jc w:val="center"/>
              </w:trPr>
              <w:tc>
                <w:tcPr>
                  <w:tcW w:w="1273" w:type="dxa"/>
                  <w:vAlign w:val="center"/>
                </w:tcPr>
                <w:p w14:paraId="51180800" w14:textId="672055D2" w:rsidR="004F54C1" w:rsidRPr="004F54C1" w:rsidRDefault="004F54C1" w:rsidP="002D3E50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oMath>
                  </m:oMathPara>
                </w:p>
              </w:tc>
              <w:tc>
                <w:tcPr>
                  <w:tcW w:w="2556" w:type="dxa"/>
                  <w:vAlign w:val="center"/>
                </w:tcPr>
                <w:p w14:paraId="21F7B853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37671734" w14:textId="77777777" w:rsidR="004F54C1" w:rsidRPr="004F476C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01D08900" w14:textId="77777777" w:rsidTr="002D3E50">
              <w:trPr>
                <w:trHeight w:val="454"/>
                <w:jc w:val="center"/>
              </w:trPr>
              <w:tc>
                <w:tcPr>
                  <w:tcW w:w="1273" w:type="dxa"/>
                  <w:vAlign w:val="center"/>
                </w:tcPr>
                <w:p w14:paraId="50C2F960" w14:textId="55DF0C95" w:rsidR="004F54C1" w:rsidRPr="004F54C1" w:rsidRDefault="004F54C1" w:rsidP="002D3E50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oMath>
                  </m:oMathPara>
                </w:p>
              </w:tc>
              <w:tc>
                <w:tcPr>
                  <w:tcW w:w="2556" w:type="dxa"/>
                  <w:vAlign w:val="center"/>
                </w:tcPr>
                <w:p w14:paraId="62E5B16A" w14:textId="77777777" w:rsidR="004F54C1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20D40BAC" w14:textId="77777777" w:rsidR="004F54C1" w:rsidRDefault="004F54C1" w:rsidP="002D3E5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69ED5790" w14:textId="77777777" w:rsidR="004F54C1" w:rsidRPr="008631FC" w:rsidRDefault="004F54C1" w:rsidP="00F0287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54" w:type="dxa"/>
            <w:vMerge/>
            <w:vAlign w:val="center"/>
          </w:tcPr>
          <w:p w14:paraId="02076D57" w14:textId="4D5FA943" w:rsidR="004F54C1" w:rsidRPr="008631FC" w:rsidRDefault="004F54C1" w:rsidP="008631FC">
            <w:pPr>
              <w:jc w:val="center"/>
              <w:rPr>
                <w:rFonts w:ascii="Verdana" w:hAnsi="Verdana"/>
              </w:rPr>
            </w:pPr>
          </w:p>
        </w:tc>
      </w:tr>
      <w:tr w:rsidR="004F476C" w14:paraId="4BC5DAD0" w14:textId="77777777" w:rsidTr="006335D5">
        <w:trPr>
          <w:trHeight w:val="454"/>
        </w:trPr>
        <w:tc>
          <w:tcPr>
            <w:tcW w:w="5154" w:type="dxa"/>
            <w:tcBorders>
              <w:bottom w:val="single" w:sz="4" w:space="0" w:color="auto"/>
            </w:tcBorders>
            <w:shd w:val="clear" w:color="auto" w:fill="C2E49C"/>
            <w:vAlign w:val="center"/>
          </w:tcPr>
          <w:p w14:paraId="037EB06D" w14:textId="4A603044" w:rsidR="004F476C" w:rsidRPr="008631FC" w:rsidRDefault="004F476C" w:rsidP="008631FC">
            <w:pPr>
              <w:rPr>
                <w:rFonts w:ascii="Verdana" w:hAnsi="Verdana"/>
                <w:b/>
                <w:bCs/>
              </w:rPr>
            </w:pPr>
            <w:r w:rsidRPr="008631FC">
              <w:rPr>
                <w:rFonts w:ascii="Verdana" w:hAnsi="Verdana"/>
                <w:b/>
                <w:bCs/>
              </w:rPr>
              <w:t>(</w:t>
            </w:r>
            <w:r w:rsidR="004F54C1">
              <w:rPr>
                <w:rFonts w:ascii="Verdana" w:hAnsi="Verdana"/>
                <w:b/>
                <w:bCs/>
              </w:rPr>
              <w:t>c</w:t>
            </w:r>
            <w:r w:rsidRPr="008631FC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DFC9EF"/>
            <w:vAlign w:val="center"/>
          </w:tcPr>
          <w:p w14:paraId="2A63A536" w14:textId="2D4C4797" w:rsidR="004F476C" w:rsidRPr="008631FC" w:rsidRDefault="004F54C1" w:rsidP="008631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4F476C" w14:paraId="3AA08AE4" w14:textId="77777777" w:rsidTr="006F51D5">
        <w:trPr>
          <w:trHeight w:val="624"/>
        </w:trPr>
        <w:tc>
          <w:tcPr>
            <w:tcW w:w="5154" w:type="dxa"/>
            <w:tcBorders>
              <w:bottom w:val="nil"/>
            </w:tcBorders>
          </w:tcPr>
          <w:p w14:paraId="5CEA5690" w14:textId="6F9E5DF5" w:rsidR="004F476C" w:rsidRPr="008631FC" w:rsidRDefault="004F476C" w:rsidP="006F51D5">
            <w:pPr>
              <w:spacing w:before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Complete the sample space to show all possible dice sums</w:t>
            </w:r>
            <w:r w:rsidR="004F54C1">
              <w:rPr>
                <w:rFonts w:ascii="Verdana" w:hAnsi="Verdana"/>
              </w:rPr>
              <w:t>.</w:t>
            </w:r>
          </w:p>
        </w:tc>
        <w:tc>
          <w:tcPr>
            <w:tcW w:w="5154" w:type="dxa"/>
            <w:tcBorders>
              <w:bottom w:val="nil"/>
            </w:tcBorders>
            <w:vAlign w:val="center"/>
          </w:tcPr>
          <w:p w14:paraId="0068415F" w14:textId="3D86DCE3" w:rsidR="004F476C" w:rsidRPr="008631FC" w:rsidRDefault="004F54C1" w:rsidP="006F51D5">
            <w:pPr>
              <w:spacing w:before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Calculate the experimental and theoretical probabilities</w:t>
            </w:r>
            <w:r w:rsidR="00437628">
              <w:rPr>
                <w:rFonts w:ascii="Verdana" w:hAnsi="Verdana"/>
              </w:rPr>
              <w:t xml:space="preserve"> for different outcomes.</w:t>
            </w:r>
            <w:r w:rsidR="006F51D5">
              <w:rPr>
                <w:rFonts w:ascii="Verdana" w:hAnsi="Verdana"/>
              </w:rPr>
              <w:t xml:space="preserve"> Give your answers to 3 decimal places.</w:t>
            </w:r>
          </w:p>
        </w:tc>
      </w:tr>
      <w:tr w:rsidR="004F476C" w14:paraId="0DD8E599" w14:textId="77777777" w:rsidTr="006F51D5">
        <w:trPr>
          <w:trHeight w:val="3798"/>
        </w:trPr>
        <w:tc>
          <w:tcPr>
            <w:tcW w:w="5154" w:type="dxa"/>
            <w:tcBorders>
              <w:top w:val="nil"/>
            </w:tcBorders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4F54C1" w14:paraId="77FBD95D" w14:textId="77777777" w:rsidTr="004F54C1">
              <w:trPr>
                <w:trHeight w:val="510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</w:tcBorders>
                  <w:vAlign w:val="center"/>
                </w:tcPr>
                <w:p w14:paraId="024A9DD5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E3F3D1"/>
                  <w:vAlign w:val="center"/>
                </w:tcPr>
                <w:p w14:paraId="0395A60F" w14:textId="3E166493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10" w:type="dxa"/>
                  <w:shd w:val="clear" w:color="auto" w:fill="E3F3D1"/>
                  <w:vAlign w:val="center"/>
                </w:tcPr>
                <w:p w14:paraId="1F105157" w14:textId="0517F9A7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10" w:type="dxa"/>
                  <w:shd w:val="clear" w:color="auto" w:fill="E3F3D1"/>
                  <w:vAlign w:val="center"/>
                </w:tcPr>
                <w:p w14:paraId="500D3071" w14:textId="08E288F3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10" w:type="dxa"/>
                  <w:shd w:val="clear" w:color="auto" w:fill="E3F3D1"/>
                  <w:vAlign w:val="center"/>
                </w:tcPr>
                <w:p w14:paraId="25083256" w14:textId="745AE864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10" w:type="dxa"/>
                  <w:shd w:val="clear" w:color="auto" w:fill="E3F3D1"/>
                  <w:vAlign w:val="center"/>
                </w:tcPr>
                <w:p w14:paraId="467FCFC7" w14:textId="2817984C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510" w:type="dxa"/>
                  <w:shd w:val="clear" w:color="auto" w:fill="E3F3D1"/>
                  <w:vAlign w:val="center"/>
                </w:tcPr>
                <w:p w14:paraId="3052EA86" w14:textId="59AA2F18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oMath>
                  </m:oMathPara>
                </w:p>
              </w:tc>
            </w:tr>
            <w:tr w:rsidR="004F476C" w14:paraId="61D78ED8" w14:textId="77777777" w:rsidTr="004F54C1">
              <w:trPr>
                <w:trHeight w:val="510"/>
                <w:jc w:val="center"/>
              </w:trPr>
              <w:tc>
                <w:tcPr>
                  <w:tcW w:w="510" w:type="dxa"/>
                  <w:shd w:val="clear" w:color="auto" w:fill="E3F3D1"/>
                  <w:vAlign w:val="center"/>
                </w:tcPr>
                <w:p w14:paraId="13CEB7F4" w14:textId="005ECDD6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10" w:type="dxa"/>
                  <w:vAlign w:val="center"/>
                </w:tcPr>
                <w:p w14:paraId="7C73C628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0085E76B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C0BA327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557EDA3F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7E878860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3087B92C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4F476C" w14:paraId="06F4C806" w14:textId="77777777" w:rsidTr="004F54C1">
              <w:trPr>
                <w:trHeight w:val="510"/>
                <w:jc w:val="center"/>
              </w:trPr>
              <w:tc>
                <w:tcPr>
                  <w:tcW w:w="510" w:type="dxa"/>
                  <w:shd w:val="clear" w:color="auto" w:fill="E3F3D1"/>
                  <w:vAlign w:val="center"/>
                </w:tcPr>
                <w:p w14:paraId="258FE7B6" w14:textId="5AE8B5CF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10" w:type="dxa"/>
                  <w:vAlign w:val="center"/>
                </w:tcPr>
                <w:p w14:paraId="1CB8F288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7E3D14D5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08552FE2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471AB85C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671F714B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3C4A3C36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4F476C" w14:paraId="5274BA50" w14:textId="77777777" w:rsidTr="004F54C1">
              <w:trPr>
                <w:trHeight w:val="510"/>
                <w:jc w:val="center"/>
              </w:trPr>
              <w:tc>
                <w:tcPr>
                  <w:tcW w:w="510" w:type="dxa"/>
                  <w:shd w:val="clear" w:color="auto" w:fill="E3F3D1"/>
                  <w:vAlign w:val="center"/>
                </w:tcPr>
                <w:p w14:paraId="77AA50F0" w14:textId="37A02399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10" w:type="dxa"/>
                  <w:vAlign w:val="center"/>
                </w:tcPr>
                <w:p w14:paraId="5BF00152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16F83A1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4E196CFD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4076F3E9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E780EDB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4EDEBFE6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4F476C" w14:paraId="386D6570" w14:textId="77777777" w:rsidTr="004F54C1">
              <w:trPr>
                <w:trHeight w:val="510"/>
                <w:jc w:val="center"/>
              </w:trPr>
              <w:tc>
                <w:tcPr>
                  <w:tcW w:w="510" w:type="dxa"/>
                  <w:shd w:val="clear" w:color="auto" w:fill="E3F3D1"/>
                  <w:vAlign w:val="center"/>
                </w:tcPr>
                <w:p w14:paraId="631C6E25" w14:textId="47EE614A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10" w:type="dxa"/>
                  <w:vAlign w:val="center"/>
                </w:tcPr>
                <w:p w14:paraId="54BA6E89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0F2F6998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8F2AE4F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0115C81F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3BAB0250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A84819E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4F476C" w14:paraId="55FA777C" w14:textId="77777777" w:rsidTr="004F54C1">
              <w:trPr>
                <w:trHeight w:val="510"/>
                <w:jc w:val="center"/>
              </w:trPr>
              <w:tc>
                <w:tcPr>
                  <w:tcW w:w="510" w:type="dxa"/>
                  <w:shd w:val="clear" w:color="auto" w:fill="E3F3D1"/>
                  <w:vAlign w:val="center"/>
                </w:tcPr>
                <w:p w14:paraId="57D947C3" w14:textId="56B22A58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510" w:type="dxa"/>
                  <w:vAlign w:val="center"/>
                </w:tcPr>
                <w:p w14:paraId="45A2E805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15ABDC0A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7D252566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1518BBFC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70F064D2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5158C7EC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4F476C" w14:paraId="7B2910CB" w14:textId="77777777" w:rsidTr="004F54C1">
              <w:trPr>
                <w:trHeight w:val="510"/>
                <w:jc w:val="center"/>
              </w:trPr>
              <w:tc>
                <w:tcPr>
                  <w:tcW w:w="510" w:type="dxa"/>
                  <w:shd w:val="clear" w:color="auto" w:fill="E3F3D1"/>
                  <w:vAlign w:val="center"/>
                </w:tcPr>
                <w:p w14:paraId="04C6A638" w14:textId="43ECFE13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510" w:type="dxa"/>
                  <w:vAlign w:val="center"/>
                </w:tcPr>
                <w:p w14:paraId="53E36179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551F4276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B458B1A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5F61CF1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6DC121BD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53847D9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</w:tbl>
          <w:p w14:paraId="76082433" w14:textId="77777777" w:rsidR="004F476C" w:rsidRDefault="004F476C" w:rsidP="006F51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54" w:type="dxa"/>
            <w:tcBorders>
              <w:top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2"/>
              <w:gridCol w:w="1672"/>
              <w:gridCol w:w="1634"/>
            </w:tblGrid>
            <w:tr w:rsidR="004F54C1" w14:paraId="59E50EA3" w14:textId="77777777" w:rsidTr="006C7781">
              <w:trPr>
                <w:trHeight w:val="680"/>
              </w:trPr>
              <w:tc>
                <w:tcPr>
                  <w:tcW w:w="1622" w:type="dxa"/>
                  <w:shd w:val="clear" w:color="auto" w:fill="EDE2F6"/>
                  <w:vAlign w:val="center"/>
                </w:tcPr>
                <w:p w14:paraId="1F2C6625" w14:textId="6DA6BB8E" w:rsidR="004F54C1" w:rsidRDefault="00437628" w:rsidP="00437628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Outcome</w:t>
                  </w:r>
                </w:p>
              </w:tc>
              <w:tc>
                <w:tcPr>
                  <w:tcW w:w="1672" w:type="dxa"/>
                  <w:shd w:val="clear" w:color="auto" w:fill="EDE2F6"/>
                  <w:vAlign w:val="center"/>
                </w:tcPr>
                <w:p w14:paraId="05574E1F" w14:textId="65A672E5" w:rsidR="004F54C1" w:rsidRDefault="00437628" w:rsidP="00437628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Experimental Probability</w:t>
                  </w:r>
                </w:p>
              </w:tc>
              <w:tc>
                <w:tcPr>
                  <w:tcW w:w="1634" w:type="dxa"/>
                  <w:shd w:val="clear" w:color="auto" w:fill="EDE2F6"/>
                  <w:vAlign w:val="center"/>
                </w:tcPr>
                <w:p w14:paraId="015CA2FA" w14:textId="012C0C8B" w:rsidR="004F54C1" w:rsidRDefault="00437628" w:rsidP="00437628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Theoretical Probability</w:t>
                  </w:r>
                </w:p>
              </w:tc>
            </w:tr>
            <w:tr w:rsidR="004F54C1" w14:paraId="7350C6EF" w14:textId="77777777" w:rsidTr="006F51D5">
              <w:trPr>
                <w:trHeight w:val="454"/>
              </w:trPr>
              <w:tc>
                <w:tcPr>
                  <w:tcW w:w="1622" w:type="dxa"/>
                  <w:vAlign w:val="center"/>
                </w:tcPr>
                <w:p w14:paraId="436F576F" w14:textId="51A97573" w:rsidR="004F54C1" w:rsidRPr="006335D5" w:rsidRDefault="006335D5" w:rsidP="0043762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oMath>
                  </m:oMathPara>
                </w:p>
              </w:tc>
              <w:tc>
                <w:tcPr>
                  <w:tcW w:w="1672" w:type="dxa"/>
                  <w:vAlign w:val="center"/>
                </w:tcPr>
                <w:p w14:paraId="217A28EC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14:paraId="6680B947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04E299B8" w14:textId="77777777" w:rsidTr="006F51D5">
              <w:trPr>
                <w:trHeight w:val="454"/>
              </w:trPr>
              <w:tc>
                <w:tcPr>
                  <w:tcW w:w="1622" w:type="dxa"/>
                  <w:vAlign w:val="center"/>
                </w:tcPr>
                <w:p w14:paraId="7CECBF79" w14:textId="71D46F1A" w:rsidR="004F54C1" w:rsidRPr="006335D5" w:rsidRDefault="006335D5" w:rsidP="0043762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oMath>
                  </m:oMathPara>
                </w:p>
              </w:tc>
              <w:tc>
                <w:tcPr>
                  <w:tcW w:w="1672" w:type="dxa"/>
                  <w:vAlign w:val="center"/>
                </w:tcPr>
                <w:p w14:paraId="217A8084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14:paraId="73A10FA8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50A81294" w14:textId="77777777" w:rsidTr="006F51D5">
              <w:trPr>
                <w:trHeight w:val="454"/>
              </w:trPr>
              <w:tc>
                <w:tcPr>
                  <w:tcW w:w="1622" w:type="dxa"/>
                  <w:vAlign w:val="center"/>
                </w:tcPr>
                <w:p w14:paraId="042FDAB9" w14:textId="75843266" w:rsidR="004F54C1" w:rsidRPr="006335D5" w:rsidRDefault="006335D5" w:rsidP="0043762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oMath>
                  </m:oMathPara>
                </w:p>
              </w:tc>
              <w:tc>
                <w:tcPr>
                  <w:tcW w:w="1672" w:type="dxa"/>
                  <w:vAlign w:val="center"/>
                </w:tcPr>
                <w:p w14:paraId="3AE6AB7F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14:paraId="3E4DFB22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690E11BF" w14:textId="77777777" w:rsidTr="006F51D5">
              <w:trPr>
                <w:trHeight w:val="454"/>
              </w:trPr>
              <w:tc>
                <w:tcPr>
                  <w:tcW w:w="1622" w:type="dxa"/>
                  <w:vAlign w:val="center"/>
                </w:tcPr>
                <w:p w14:paraId="5ADD9FB1" w14:textId="511C916A" w:rsidR="004F54C1" w:rsidRPr="006335D5" w:rsidRDefault="006335D5" w:rsidP="0043762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1672" w:type="dxa"/>
                  <w:vAlign w:val="center"/>
                </w:tcPr>
                <w:p w14:paraId="034420AC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14:paraId="67A61204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62931FE9" w14:textId="77777777" w:rsidTr="006F51D5">
              <w:trPr>
                <w:trHeight w:val="454"/>
              </w:trPr>
              <w:tc>
                <w:tcPr>
                  <w:tcW w:w="1622" w:type="dxa"/>
                  <w:vAlign w:val="center"/>
                </w:tcPr>
                <w:p w14:paraId="5BCBCB9D" w14:textId="6FC077A5" w:rsidR="004F54C1" w:rsidRDefault="006335D5" w:rsidP="00437628">
                  <w:pPr>
                    <w:jc w:val="center"/>
                    <w:rPr>
                      <w:rFonts w:ascii="Verdana" w:hAnsi="Verdana"/>
                    </w:rPr>
                  </w:pP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oMath>
                  <w:r w:rsidR="00437628">
                    <w:rPr>
                      <w:rFonts w:ascii="Verdana" w:hAnsi="Verdana"/>
                    </w:rPr>
                    <w:t xml:space="preserve"> or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oMath>
                </w:p>
              </w:tc>
              <w:tc>
                <w:tcPr>
                  <w:tcW w:w="1672" w:type="dxa"/>
                  <w:vAlign w:val="center"/>
                </w:tcPr>
                <w:p w14:paraId="344F3036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14:paraId="5CF949DA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707EC6CA" w14:textId="77777777" w:rsidTr="006F51D5">
              <w:trPr>
                <w:trHeight w:val="454"/>
              </w:trPr>
              <w:tc>
                <w:tcPr>
                  <w:tcW w:w="1622" w:type="dxa"/>
                  <w:vAlign w:val="center"/>
                </w:tcPr>
                <w:p w14:paraId="413C272E" w14:textId="2EDFEF43" w:rsidR="004F54C1" w:rsidRDefault="006335D5" w:rsidP="00437628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More than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oMath>
                </w:p>
              </w:tc>
              <w:tc>
                <w:tcPr>
                  <w:tcW w:w="1672" w:type="dxa"/>
                  <w:vAlign w:val="center"/>
                </w:tcPr>
                <w:p w14:paraId="3BB7DB04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14:paraId="1759F0FD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3161BE93" w14:textId="77777777" w:rsidR="004F476C" w:rsidRPr="008631FC" w:rsidRDefault="004F476C" w:rsidP="008631FC">
            <w:pPr>
              <w:jc w:val="center"/>
              <w:rPr>
                <w:rFonts w:ascii="Verdana" w:hAnsi="Verdana"/>
              </w:rPr>
            </w:pPr>
          </w:p>
        </w:tc>
      </w:tr>
      <w:tr w:rsidR="004F54C1" w14:paraId="2CA7D0CC" w14:textId="77777777" w:rsidTr="00437628">
        <w:trPr>
          <w:trHeight w:val="454"/>
        </w:trPr>
        <w:tc>
          <w:tcPr>
            <w:tcW w:w="10308" w:type="dxa"/>
            <w:gridSpan w:val="2"/>
            <w:shd w:val="clear" w:color="auto" w:fill="ABE9FF"/>
            <w:vAlign w:val="center"/>
          </w:tcPr>
          <w:p w14:paraId="64C9CC19" w14:textId="09BC7E10" w:rsidR="004F54C1" w:rsidRPr="004F54C1" w:rsidRDefault="004F54C1" w:rsidP="004F54C1">
            <w:pPr>
              <w:rPr>
                <w:rFonts w:ascii="Verdana" w:hAnsi="Verdana"/>
                <w:b/>
                <w:bCs/>
              </w:rPr>
            </w:pPr>
            <w:r w:rsidRPr="004F54C1">
              <w:rPr>
                <w:rFonts w:ascii="Verdana" w:hAnsi="Verdana"/>
                <w:b/>
                <w:bCs/>
              </w:rPr>
              <w:t>(e)</w:t>
            </w:r>
          </w:p>
        </w:tc>
      </w:tr>
      <w:tr w:rsidR="00437628" w14:paraId="767CFCAF" w14:textId="77777777" w:rsidTr="00C630B6">
        <w:trPr>
          <w:trHeight w:val="1587"/>
        </w:trPr>
        <w:tc>
          <w:tcPr>
            <w:tcW w:w="10308" w:type="dxa"/>
            <w:gridSpan w:val="2"/>
          </w:tcPr>
          <w:p w14:paraId="6442ECA2" w14:textId="1060647A" w:rsidR="00437628" w:rsidRDefault="00437628" w:rsidP="006F51D5">
            <w:pPr>
              <w:spacing w:before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Compare the experimental and theoretical probabilities. What do you notice?</w:t>
            </w:r>
          </w:p>
        </w:tc>
      </w:tr>
    </w:tbl>
    <w:p w14:paraId="7F8F4F6D" w14:textId="77777777" w:rsidR="00D72F6A" w:rsidRPr="004F54C1" w:rsidRDefault="00D72F6A">
      <w:pPr>
        <w:rPr>
          <w:sz w:val="2"/>
          <w:szCs w:val="2"/>
        </w:rPr>
      </w:pPr>
    </w:p>
    <w:sectPr w:rsidR="00D72F6A" w:rsidRPr="004F54C1" w:rsidSect="008631FC">
      <w:pgSz w:w="11906" w:h="16838"/>
      <w:pgMar w:top="907" w:right="794" w:bottom="90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FC"/>
    <w:rsid w:val="000704CF"/>
    <w:rsid w:val="002D3E50"/>
    <w:rsid w:val="003F7923"/>
    <w:rsid w:val="00437628"/>
    <w:rsid w:val="004F476C"/>
    <w:rsid w:val="004F54C1"/>
    <w:rsid w:val="006335D5"/>
    <w:rsid w:val="006C7781"/>
    <w:rsid w:val="006F51D5"/>
    <w:rsid w:val="006F6C54"/>
    <w:rsid w:val="008631FC"/>
    <w:rsid w:val="00A63A73"/>
    <w:rsid w:val="00BA498C"/>
    <w:rsid w:val="00C630B6"/>
    <w:rsid w:val="00D72F6A"/>
    <w:rsid w:val="00E156FE"/>
    <w:rsid w:val="00F0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EB34"/>
  <w15:chartTrackingRefBased/>
  <w15:docId w15:val="{AC870952-A992-403C-8BDD-354FF13C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1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47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cp:lastPrinted>2024-06-23T08:12:00Z</cp:lastPrinted>
  <dcterms:created xsi:type="dcterms:W3CDTF">2024-06-23T11:32:00Z</dcterms:created>
  <dcterms:modified xsi:type="dcterms:W3CDTF">2024-06-23T12:20:00Z</dcterms:modified>
</cp:coreProperties>
</file>