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BD2F9" w14:textId="6EC037C6" w:rsidR="00CD33CF" w:rsidRPr="00636380" w:rsidRDefault="00601979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0BABFD" wp14:editId="76E18E88">
                <wp:simplePos x="0" y="0"/>
                <wp:positionH relativeFrom="column">
                  <wp:posOffset>-161290</wp:posOffset>
                </wp:positionH>
                <wp:positionV relativeFrom="paragraph">
                  <wp:posOffset>324485</wp:posOffset>
                </wp:positionV>
                <wp:extent cx="3228975" cy="27146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714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83090" id="Rectangle 11" o:spid="_x0000_s1026" style="position:absolute;margin-left:-12.7pt;margin-top:25.55pt;width:254.25pt;height:213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" filled="f" strokecolor="red" strokeweight="2pt"/>
            </w:pict>
          </mc:Fallback>
        </mc:AlternateContent>
      </w:r>
      <w:r w:rsidR="000008DB">
        <w:rPr>
          <w:rFonts w:ascii="Verdana" w:hAnsi="Verdana"/>
          <w:b/>
          <w:u w:val="single"/>
        </w:rPr>
        <w:t>Three Set Practical Problems</w:t>
      </w:r>
    </w:p>
    <w:p w14:paraId="58270052" w14:textId="0903D2C5" w:rsidR="00636380" w:rsidRPr="00601979" w:rsidRDefault="00636380" w:rsidP="00BD7BB8">
      <w:pPr>
        <w:autoSpaceDE w:val="0"/>
        <w:autoSpaceDN w:val="0"/>
        <w:adjustRightInd w:val="0"/>
        <w:spacing w:after="0"/>
        <w:rPr>
          <w:rFonts w:ascii="Verdana" w:hAnsi="Verdana"/>
          <w:color w:val="000000" w:themeColor="text1"/>
          <w:sz w:val="6"/>
          <w:szCs w:val="6"/>
        </w:rPr>
      </w:pPr>
    </w:p>
    <w:p w14:paraId="6B44293F" w14:textId="7A2416AF" w:rsidR="00636380" w:rsidRPr="00636380" w:rsidRDefault="00636380" w:rsidP="00636380">
      <w:pPr>
        <w:pStyle w:val="question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636380">
        <w:rPr>
          <w:rFonts w:ascii="Verdana" w:hAnsi="Verdana"/>
          <w:sz w:val="22"/>
          <w:szCs w:val="22"/>
        </w:rPr>
        <w:t>In a group of 100 students</w:t>
      </w:r>
      <w:r>
        <w:rPr>
          <w:rFonts w:ascii="Verdana" w:hAnsi="Verdana"/>
          <w:sz w:val="22"/>
          <w:szCs w:val="22"/>
        </w:rPr>
        <w:t xml:space="preserve">, 42 study Statistics, 40 study Mathematics, and 50 study Physics. </w:t>
      </w:r>
      <w:r w:rsidRPr="00636380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1 study Mathematics and Physics, </w:t>
      </w:r>
      <w:r w:rsidRPr="00636380">
        <w:rPr>
          <w:rFonts w:ascii="Verdana" w:hAnsi="Verdana"/>
          <w:sz w:val="22"/>
          <w:szCs w:val="22"/>
        </w:rPr>
        <w:t>19 study Statistics and Physics</w:t>
      </w:r>
      <w:r>
        <w:rPr>
          <w:rFonts w:ascii="Verdana" w:hAnsi="Verdana"/>
          <w:sz w:val="22"/>
          <w:szCs w:val="22"/>
        </w:rPr>
        <w:t xml:space="preserve">, </w:t>
      </w:r>
      <w:r w:rsidRPr="00636380">
        <w:rPr>
          <w:rFonts w:ascii="Verdana" w:hAnsi="Verdana"/>
          <w:sz w:val="22"/>
          <w:szCs w:val="22"/>
        </w:rPr>
        <w:t>17 st</w:t>
      </w:r>
      <w:r>
        <w:rPr>
          <w:rFonts w:ascii="Verdana" w:hAnsi="Verdana"/>
          <w:sz w:val="22"/>
          <w:szCs w:val="22"/>
        </w:rPr>
        <w:t xml:space="preserve">udy Statistics and Mathematics and </w:t>
      </w:r>
      <w:r w:rsidRPr="00636380">
        <w:rPr>
          <w:rFonts w:ascii="Verdana" w:hAnsi="Verdana"/>
          <w:sz w:val="22"/>
          <w:szCs w:val="22"/>
        </w:rPr>
        <w:t>5 study all three</w:t>
      </w:r>
      <w:r>
        <w:rPr>
          <w:rFonts w:ascii="Verdana" w:hAnsi="Verdana"/>
          <w:sz w:val="22"/>
          <w:szCs w:val="22"/>
        </w:rPr>
        <w:t>.</w:t>
      </w:r>
      <w:r w:rsidR="00C81D72" w:rsidRPr="00C81D72">
        <w:rPr>
          <w:rFonts w:ascii="Verdana" w:hAnsi="Verdana"/>
          <w:b/>
          <w:noProof/>
          <w:u w:val="single"/>
        </w:rPr>
        <w:t xml:space="preserve"> </w:t>
      </w:r>
    </w:p>
    <w:p w14:paraId="30EF3F76" w14:textId="77777777" w:rsidR="00636380" w:rsidRDefault="00636380" w:rsidP="00636380">
      <w:pPr>
        <w:pStyle w:val="question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636380">
        <w:rPr>
          <w:rFonts w:ascii="Verdana" w:hAnsi="Verdana"/>
          <w:sz w:val="22"/>
          <w:szCs w:val="22"/>
        </w:rPr>
        <w:t>Draw a Venn diagram to represent this information.</w:t>
      </w:r>
      <w:r>
        <w:rPr>
          <w:rFonts w:ascii="Verdana" w:hAnsi="Verdana"/>
          <w:sz w:val="22"/>
          <w:szCs w:val="22"/>
        </w:rPr>
        <w:t xml:space="preserve"> </w:t>
      </w:r>
    </w:p>
    <w:p w14:paraId="65626928" w14:textId="680A8410" w:rsidR="00636380" w:rsidRDefault="0080036B" w:rsidP="00636380">
      <w:pPr>
        <w:pStyle w:val="question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(a) How many students</w:t>
      </w:r>
      <w:r w:rsidR="00636380" w:rsidRPr="00636380">
        <w:rPr>
          <w:rFonts w:ascii="Verdana" w:hAnsi="Verdana"/>
          <w:sz w:val="22"/>
          <w:szCs w:val="22"/>
        </w:rPr>
        <w:t xml:space="preserve"> stud</w:t>
      </w:r>
      <w:r>
        <w:rPr>
          <w:rFonts w:ascii="Verdana" w:hAnsi="Verdana"/>
          <w:sz w:val="22"/>
          <w:szCs w:val="22"/>
        </w:rPr>
        <w:t>y</w:t>
      </w:r>
      <w:r w:rsidR="00636380" w:rsidRPr="00636380">
        <w:rPr>
          <w:rFonts w:ascii="Verdana" w:hAnsi="Verdana"/>
          <w:sz w:val="22"/>
          <w:szCs w:val="22"/>
        </w:rPr>
        <w:t xml:space="preserve"> only </w:t>
      </w:r>
      <w:r w:rsidR="00636380" w:rsidRPr="00636380">
        <w:rPr>
          <w:rFonts w:ascii="Verdana" w:hAnsi="Verdana"/>
          <w:b/>
          <w:bCs/>
          <w:sz w:val="22"/>
          <w:szCs w:val="22"/>
        </w:rPr>
        <w:t>one</w:t>
      </w:r>
      <w:r w:rsidR="00636380" w:rsidRPr="00636380">
        <w:rPr>
          <w:rFonts w:ascii="Verdana" w:hAnsi="Verdana"/>
          <w:sz w:val="22"/>
          <w:szCs w:val="22"/>
        </w:rPr>
        <w:t xml:space="preserve"> of these subjects</w:t>
      </w:r>
      <w:r>
        <w:rPr>
          <w:rFonts w:ascii="Verdana" w:hAnsi="Verdana"/>
          <w:sz w:val="22"/>
          <w:szCs w:val="22"/>
        </w:rPr>
        <w:t>?</w:t>
      </w:r>
    </w:p>
    <w:p w14:paraId="7679379F" w14:textId="679DB57E" w:rsidR="0080036B" w:rsidRPr="00636380" w:rsidRDefault="0080036B" w:rsidP="00636380">
      <w:pPr>
        <w:pStyle w:val="question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(b) How many students study none of these subjects?</w:t>
      </w:r>
    </w:p>
    <w:p w14:paraId="0B6914D4" w14:textId="77777777" w:rsidR="00636380" w:rsidRPr="00636380" w:rsidRDefault="00BD7BB8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EFF6BD" wp14:editId="4625ED32">
                <wp:simplePos x="0" y="0"/>
                <wp:positionH relativeFrom="column">
                  <wp:posOffset>-142240</wp:posOffset>
                </wp:positionH>
                <wp:positionV relativeFrom="paragraph">
                  <wp:posOffset>216535</wp:posOffset>
                </wp:positionV>
                <wp:extent cx="3228975" cy="3200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55F06" id="Rectangle 12" o:spid="_x0000_s1026" style="position:absolute;margin-left:-11.2pt;margin-top:17.05pt;width:254.25pt;height:25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" filled="f" strokecolor="#ffc000" strokeweight="2pt"/>
            </w:pict>
          </mc:Fallback>
        </mc:AlternateContent>
      </w:r>
    </w:p>
    <w:p w14:paraId="5950AEB4" w14:textId="77777777" w:rsidR="00636380" w:rsidRPr="00636380" w:rsidRDefault="00636380" w:rsidP="00636380">
      <w:pPr>
        <w:pStyle w:val="question"/>
        <w:spacing w:before="0" w:beforeAutospacing="0" w:after="0" w:afterAutospacing="0" w:line="276" w:lineRule="auto"/>
        <w:rPr>
          <w:rFonts w:ascii="Verdana" w:hAnsi="Verdana"/>
          <w:sz w:val="22"/>
          <w:szCs w:val="22"/>
        </w:rPr>
      </w:pPr>
      <w:r w:rsidRPr="00636380">
        <w:rPr>
          <w:rFonts w:ascii="Verdana" w:hAnsi="Verdana"/>
          <w:sz w:val="22"/>
          <w:szCs w:val="22"/>
        </w:rPr>
        <w:t>A group of 200 adults were asked which types of magazines they read. Their replies showed that</w:t>
      </w:r>
      <w:r>
        <w:rPr>
          <w:rFonts w:ascii="Verdana" w:hAnsi="Verdana"/>
          <w:sz w:val="22"/>
          <w:szCs w:val="22"/>
        </w:rPr>
        <w:t xml:space="preserve"> </w:t>
      </w:r>
      <w:r w:rsidRPr="00636380">
        <w:rPr>
          <w:rFonts w:ascii="Verdana" w:hAnsi="Verdana"/>
          <w:sz w:val="22"/>
          <w:szCs w:val="22"/>
        </w:rPr>
        <w:t>82 read Sports magazines</w:t>
      </w:r>
      <w:r>
        <w:rPr>
          <w:rFonts w:ascii="Verdana" w:hAnsi="Verdana"/>
          <w:sz w:val="22"/>
          <w:szCs w:val="22"/>
        </w:rPr>
        <w:t xml:space="preserve">, 80 read Garden magazines, and </w:t>
      </w:r>
      <w:r w:rsidRPr="00636380">
        <w:rPr>
          <w:rFonts w:ascii="Verdana" w:hAnsi="Verdana"/>
          <w:sz w:val="22"/>
          <w:szCs w:val="22"/>
        </w:rPr>
        <w:t>84 read Fashion magazines</w:t>
      </w:r>
      <w:r>
        <w:rPr>
          <w:rFonts w:ascii="Verdana" w:hAnsi="Verdana"/>
          <w:sz w:val="22"/>
          <w:szCs w:val="22"/>
        </w:rPr>
        <w:t xml:space="preserve">. </w:t>
      </w:r>
      <w:r w:rsidRPr="00636380">
        <w:rPr>
          <w:rFonts w:ascii="Verdana" w:hAnsi="Verdana"/>
          <w:sz w:val="22"/>
          <w:szCs w:val="22"/>
        </w:rPr>
        <w:t>36 read Sports maga</w:t>
      </w:r>
      <w:r>
        <w:rPr>
          <w:rFonts w:ascii="Verdana" w:hAnsi="Verdana"/>
          <w:sz w:val="22"/>
          <w:szCs w:val="22"/>
        </w:rPr>
        <w:t xml:space="preserve">zines and Garden magazines. </w:t>
      </w:r>
      <w:r w:rsidRPr="00636380">
        <w:rPr>
          <w:rFonts w:ascii="Verdana" w:hAnsi="Verdana"/>
          <w:sz w:val="22"/>
          <w:szCs w:val="22"/>
        </w:rPr>
        <w:t xml:space="preserve">31 read Sports magazines and </w:t>
      </w:r>
      <w:r>
        <w:rPr>
          <w:rFonts w:ascii="Verdana" w:hAnsi="Verdana"/>
          <w:sz w:val="22"/>
          <w:szCs w:val="22"/>
        </w:rPr>
        <w:t xml:space="preserve">Fashion magazines. </w:t>
      </w:r>
      <w:r w:rsidRPr="00636380">
        <w:rPr>
          <w:rFonts w:ascii="Verdana" w:hAnsi="Verdana"/>
          <w:sz w:val="22"/>
          <w:szCs w:val="22"/>
        </w:rPr>
        <w:t>25 read Garden magazines and F</w:t>
      </w:r>
      <w:r>
        <w:rPr>
          <w:rFonts w:ascii="Verdana" w:hAnsi="Verdana"/>
          <w:sz w:val="22"/>
          <w:szCs w:val="22"/>
        </w:rPr>
        <w:t xml:space="preserve">ashion magazines. </w:t>
      </w:r>
      <w:r w:rsidRPr="00636380">
        <w:rPr>
          <w:rFonts w:ascii="Verdana" w:hAnsi="Verdana"/>
          <w:sz w:val="22"/>
          <w:szCs w:val="22"/>
        </w:rPr>
        <w:t xml:space="preserve">14 read </w:t>
      </w:r>
      <w:r>
        <w:rPr>
          <w:rFonts w:ascii="Verdana" w:hAnsi="Verdana"/>
          <w:sz w:val="22"/>
          <w:szCs w:val="22"/>
        </w:rPr>
        <w:t>all three</w:t>
      </w:r>
      <w:r w:rsidRPr="00636380">
        <w:rPr>
          <w:rFonts w:ascii="Verdana" w:hAnsi="Verdana"/>
          <w:sz w:val="22"/>
          <w:szCs w:val="22"/>
        </w:rPr>
        <w:t xml:space="preserve"> magazines</w:t>
      </w:r>
      <w:r>
        <w:rPr>
          <w:rFonts w:ascii="Verdana" w:hAnsi="Verdana"/>
          <w:sz w:val="22"/>
          <w:szCs w:val="22"/>
        </w:rPr>
        <w:t>.</w:t>
      </w:r>
    </w:p>
    <w:p w14:paraId="703E371D" w14:textId="513815EE" w:rsidR="0080036B" w:rsidRDefault="0080036B" w:rsidP="00636380">
      <w:pPr>
        <w:spacing w:after="120"/>
        <w:rPr>
          <w:rFonts w:ascii="Verdana" w:eastAsia="Times New Roman" w:hAnsi="Verdana"/>
          <w:lang w:eastAsia="en-GB"/>
        </w:rPr>
      </w:pPr>
      <w:r>
        <w:rPr>
          <w:rFonts w:ascii="Verdana" w:eastAsia="Times New Roman" w:hAnsi="Verdana"/>
          <w:lang w:eastAsia="en-GB"/>
        </w:rPr>
        <w:t>(a) How many adults read Sports and Garden magazines, but not Fashion magazines?</w:t>
      </w:r>
    </w:p>
    <w:p w14:paraId="074B173F" w14:textId="2C7E2373" w:rsidR="00636380" w:rsidRDefault="0080036B" w:rsidP="00636380">
      <w:pPr>
        <w:spacing w:after="120"/>
        <w:rPr>
          <w:rFonts w:ascii="Verdana" w:eastAsia="Times New Roman" w:hAnsi="Verdana"/>
          <w:lang w:eastAsia="en-GB"/>
        </w:rPr>
      </w:pPr>
      <w:r>
        <w:rPr>
          <w:rFonts w:ascii="Verdana" w:eastAsia="Times New Roman" w:hAnsi="Verdana"/>
          <w:lang w:eastAsia="en-GB"/>
        </w:rPr>
        <w:t>(b) How many</w:t>
      </w:r>
      <w:r w:rsidR="00636380" w:rsidRPr="00636380">
        <w:rPr>
          <w:rFonts w:ascii="Verdana" w:eastAsia="Times New Roman" w:hAnsi="Verdana"/>
          <w:lang w:eastAsia="en-GB"/>
        </w:rPr>
        <w:t xml:space="preserve"> adult</w:t>
      </w:r>
      <w:r>
        <w:rPr>
          <w:rFonts w:ascii="Verdana" w:eastAsia="Times New Roman" w:hAnsi="Verdana"/>
          <w:lang w:eastAsia="en-GB"/>
        </w:rPr>
        <w:t>s</w:t>
      </w:r>
      <w:r w:rsidR="00636380" w:rsidRPr="00636380">
        <w:rPr>
          <w:rFonts w:ascii="Verdana" w:eastAsia="Times New Roman" w:hAnsi="Verdana"/>
          <w:lang w:eastAsia="en-GB"/>
        </w:rPr>
        <w:t> reads exactly two of these types of magazine</w:t>
      </w:r>
      <w:r>
        <w:rPr>
          <w:rFonts w:ascii="Verdana" w:eastAsia="Times New Roman" w:hAnsi="Verdana"/>
          <w:lang w:eastAsia="en-GB"/>
        </w:rPr>
        <w:t>?</w:t>
      </w:r>
    </w:p>
    <w:p w14:paraId="66C775EB" w14:textId="48DC2443" w:rsidR="00636380" w:rsidRDefault="00601979" w:rsidP="00C81D72">
      <w:pPr>
        <w:spacing w:after="120"/>
        <w:rPr>
          <w:rFonts w:ascii="Verdana" w:eastAsia="Times New Roman" w:hAnsi="Verdana"/>
          <w:lang w:eastAsia="en-GB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7EA115" wp14:editId="23A4BE31">
                <wp:simplePos x="0" y="0"/>
                <wp:positionH relativeFrom="column">
                  <wp:posOffset>-123190</wp:posOffset>
                </wp:positionH>
                <wp:positionV relativeFrom="paragraph">
                  <wp:posOffset>184150</wp:posOffset>
                </wp:positionV>
                <wp:extent cx="3228975" cy="3028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028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AC2F5" id="Rectangle 1" o:spid="_x0000_s1026" style="position:absolute;margin-left:-9.7pt;margin-top:14.5pt;width:254.25pt;height:238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" filled="f" strokecolor="#92d050" strokeweight="2pt"/>
            </w:pict>
          </mc:Fallback>
        </mc:AlternateContent>
      </w:r>
    </w:p>
    <w:p w14:paraId="5A963D4F" w14:textId="3080662A" w:rsidR="00601979" w:rsidRPr="00601979" w:rsidRDefault="00601979" w:rsidP="00601979">
      <w:pPr>
        <w:spacing w:after="120"/>
        <w:rPr>
          <w:rFonts w:ascii="Verdana" w:eastAsia="Times New Roman" w:hAnsi="Verdana"/>
          <w:color w:val="000000" w:themeColor="text1"/>
          <w:lang w:eastAsia="en-GB"/>
        </w:rPr>
      </w:pPr>
      <w:r w:rsidRPr="00601979">
        <w:rPr>
          <w:rFonts w:ascii="Verdana" w:eastAsia="Times New Roman" w:hAnsi="Verdana"/>
          <w:color w:val="000000" w:themeColor="text1"/>
          <w:lang w:eastAsia="en-GB"/>
        </w:rPr>
        <w:t>There are 3 clubs</w:t>
      </w:r>
      <w:r>
        <w:rPr>
          <w:rFonts w:ascii="Verdana" w:eastAsia="Times New Roman" w:hAnsi="Verdana"/>
          <w:color w:val="000000" w:themeColor="text1"/>
          <w:lang w:eastAsia="en-GB"/>
        </w:rPr>
        <w:t xml:space="preserve"> -</w:t>
      </w:r>
      <w:r w:rsidRPr="00601979">
        <w:rPr>
          <w:rFonts w:ascii="Verdana" w:eastAsia="Times New Roman" w:hAnsi="Verdana"/>
          <w:color w:val="000000" w:themeColor="text1"/>
          <w:lang w:eastAsia="en-GB"/>
        </w:rPr>
        <w:t xml:space="preserve"> chess, drama and art. All the members of a group of 35 students belong to at least one club. 8 of the students belong to only art club</w:t>
      </w:r>
      <w:r>
        <w:rPr>
          <w:rFonts w:ascii="Verdana" w:eastAsia="Times New Roman" w:hAnsi="Verdana"/>
          <w:color w:val="000000" w:themeColor="text1"/>
          <w:lang w:eastAsia="en-GB"/>
        </w:rPr>
        <w:t>.</w:t>
      </w:r>
      <w:r w:rsidRPr="00601979">
        <w:rPr>
          <w:rFonts w:ascii="Verdana" w:eastAsia="Times New Roman" w:hAnsi="Verdana"/>
          <w:color w:val="000000" w:themeColor="text1"/>
          <w:lang w:eastAsia="en-GB"/>
        </w:rPr>
        <w:t xml:space="preserve"> 6 of the students belong to all 3 clubs</w:t>
      </w:r>
      <w:r>
        <w:rPr>
          <w:rFonts w:ascii="Verdana" w:eastAsia="Times New Roman" w:hAnsi="Verdana"/>
          <w:color w:val="000000" w:themeColor="text1"/>
          <w:lang w:eastAsia="en-GB"/>
        </w:rPr>
        <w:t>.</w:t>
      </w:r>
      <w:r w:rsidRPr="00601979">
        <w:rPr>
          <w:rFonts w:ascii="Verdana" w:eastAsia="Times New Roman" w:hAnsi="Verdana"/>
          <w:color w:val="000000" w:themeColor="text1"/>
          <w:lang w:eastAsia="en-GB"/>
        </w:rPr>
        <w:t xml:space="preserve"> 3 of the students belong to chess and art clubs but not to drama club</w:t>
      </w:r>
      <w:r>
        <w:rPr>
          <w:rFonts w:ascii="Verdana" w:eastAsia="Times New Roman" w:hAnsi="Verdana"/>
          <w:color w:val="000000" w:themeColor="text1"/>
          <w:lang w:eastAsia="en-GB"/>
        </w:rPr>
        <w:t xml:space="preserve">. </w:t>
      </w:r>
      <w:r w:rsidRPr="00601979">
        <w:rPr>
          <w:rFonts w:ascii="Verdana" w:eastAsia="Times New Roman" w:hAnsi="Verdana"/>
          <w:color w:val="000000" w:themeColor="text1"/>
          <w:lang w:eastAsia="en-GB"/>
        </w:rPr>
        <w:t>18 of the students belong to art club</w:t>
      </w:r>
      <w:r>
        <w:rPr>
          <w:rFonts w:ascii="Verdana" w:eastAsia="Times New Roman" w:hAnsi="Verdana"/>
          <w:color w:val="000000" w:themeColor="text1"/>
          <w:lang w:eastAsia="en-GB"/>
        </w:rPr>
        <w:t>.</w:t>
      </w:r>
      <w:r w:rsidRPr="00601979">
        <w:rPr>
          <w:rFonts w:ascii="Verdana" w:eastAsia="Times New Roman" w:hAnsi="Verdana"/>
          <w:color w:val="000000" w:themeColor="text1"/>
          <w:lang w:eastAsia="en-GB"/>
        </w:rPr>
        <w:t xml:space="preserve"> 3 of the students belong only to chess club</w:t>
      </w:r>
      <w:r>
        <w:rPr>
          <w:rFonts w:ascii="Verdana" w:eastAsia="Times New Roman" w:hAnsi="Verdana"/>
          <w:color w:val="000000" w:themeColor="text1"/>
          <w:lang w:eastAsia="en-GB"/>
        </w:rPr>
        <w:t xml:space="preserve">. </w:t>
      </w:r>
      <w:r w:rsidRPr="00601979">
        <w:rPr>
          <w:rFonts w:ascii="Verdana" w:eastAsia="Times New Roman" w:hAnsi="Verdana"/>
          <w:color w:val="000000" w:themeColor="text1"/>
          <w:lang w:eastAsia="en-GB"/>
        </w:rPr>
        <w:t>4 of the students belong only to drama club</w:t>
      </w:r>
      <w:r>
        <w:rPr>
          <w:rFonts w:ascii="Verdana" w:eastAsia="Times New Roman" w:hAnsi="Verdana"/>
          <w:color w:val="000000" w:themeColor="text1"/>
          <w:lang w:eastAsia="en-GB"/>
        </w:rPr>
        <w:t>.</w:t>
      </w:r>
    </w:p>
    <w:p w14:paraId="366FFB4B" w14:textId="77777777" w:rsidR="00601979" w:rsidRDefault="00601979" w:rsidP="00601979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(a) How many</w:t>
      </w:r>
      <w:r w:rsidRPr="00601979">
        <w:rPr>
          <w:rFonts w:ascii="Verdana" w:hAnsi="Verdana"/>
          <w:color w:val="000000" w:themeColor="text1"/>
        </w:rPr>
        <w:t xml:space="preserve"> student</w:t>
      </w:r>
      <w:r>
        <w:rPr>
          <w:rFonts w:ascii="Verdana" w:hAnsi="Verdana"/>
          <w:color w:val="000000" w:themeColor="text1"/>
        </w:rPr>
        <w:t>s</w:t>
      </w:r>
      <w:r w:rsidRPr="00601979">
        <w:rPr>
          <w:rFonts w:ascii="Verdana" w:hAnsi="Verdana"/>
          <w:color w:val="000000" w:themeColor="text1"/>
        </w:rPr>
        <w:t xml:space="preserve"> belongs to chess club and to drama club but not to art club?</w:t>
      </w:r>
    </w:p>
    <w:p w14:paraId="3ACDD12A" w14:textId="4F11B68D" w:rsidR="00601979" w:rsidRPr="00601979" w:rsidRDefault="00601979" w:rsidP="00601979">
      <w:pPr>
        <w:rPr>
          <w:rFonts w:ascii="Verdana" w:hAnsi="Verdana"/>
          <w:color w:val="000000" w:themeColor="text1"/>
        </w:rPr>
      </w:pPr>
      <w:r w:rsidRPr="00601979">
        <w:rPr>
          <w:rFonts w:ascii="Verdana" w:hAnsi="Verdana"/>
          <w:color w:val="000000" w:themeColor="text1"/>
        </w:rPr>
        <w:t xml:space="preserve">(b)   </w:t>
      </w:r>
      <w:r>
        <w:rPr>
          <w:rFonts w:ascii="Verdana" w:hAnsi="Verdana"/>
          <w:color w:val="000000" w:themeColor="text1"/>
        </w:rPr>
        <w:t>How many students belong to chess club?</w:t>
      </w:r>
    </w:p>
    <w:p w14:paraId="4B3DA31A" w14:textId="02AAD108" w:rsidR="00601979" w:rsidRPr="00636380" w:rsidRDefault="00601979" w:rsidP="00601979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A5D0D3" wp14:editId="32491648">
                <wp:simplePos x="0" y="0"/>
                <wp:positionH relativeFrom="column">
                  <wp:posOffset>-161290</wp:posOffset>
                </wp:positionH>
                <wp:positionV relativeFrom="paragraph">
                  <wp:posOffset>324485</wp:posOffset>
                </wp:positionV>
                <wp:extent cx="3228975" cy="2714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714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2ECDB" id="Rectangle 2" o:spid="_x0000_s1026" style="position:absolute;margin-left:-12.7pt;margin-top:25.55pt;width:254.25pt;height:213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" filled="f" strokecolor="red" strokeweight="2pt"/>
            </w:pict>
          </mc:Fallback>
        </mc:AlternateContent>
      </w:r>
      <w:r w:rsidR="000008DB">
        <w:rPr>
          <w:rFonts w:ascii="Verdana" w:hAnsi="Verdana"/>
          <w:b/>
          <w:u w:val="single"/>
        </w:rPr>
        <w:t>Three Set Practical Problem</w:t>
      </w:r>
      <w:r w:rsidRPr="00636380">
        <w:rPr>
          <w:rFonts w:ascii="Verdana" w:hAnsi="Verdana"/>
          <w:b/>
          <w:u w:val="single"/>
        </w:rPr>
        <w:t>s</w:t>
      </w:r>
    </w:p>
    <w:p w14:paraId="16A7014E" w14:textId="77777777" w:rsidR="00601979" w:rsidRPr="00601979" w:rsidRDefault="00601979" w:rsidP="00601979">
      <w:pPr>
        <w:autoSpaceDE w:val="0"/>
        <w:autoSpaceDN w:val="0"/>
        <w:adjustRightInd w:val="0"/>
        <w:spacing w:after="0"/>
        <w:rPr>
          <w:rFonts w:ascii="Verdana" w:hAnsi="Verdana"/>
          <w:color w:val="000000" w:themeColor="text1"/>
          <w:sz w:val="6"/>
          <w:szCs w:val="6"/>
        </w:rPr>
      </w:pPr>
    </w:p>
    <w:p w14:paraId="1FE9C430" w14:textId="77777777" w:rsidR="00601979" w:rsidRPr="00636380" w:rsidRDefault="00601979" w:rsidP="00601979">
      <w:pPr>
        <w:pStyle w:val="question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636380">
        <w:rPr>
          <w:rFonts w:ascii="Verdana" w:hAnsi="Verdana"/>
          <w:sz w:val="22"/>
          <w:szCs w:val="22"/>
        </w:rPr>
        <w:t>In a group of 100 students</w:t>
      </w:r>
      <w:r>
        <w:rPr>
          <w:rFonts w:ascii="Verdana" w:hAnsi="Verdana"/>
          <w:sz w:val="22"/>
          <w:szCs w:val="22"/>
        </w:rPr>
        <w:t xml:space="preserve">, 42 study Statistics, 40 study Mathematics, and 50 study Physics. </w:t>
      </w:r>
      <w:r w:rsidRPr="00636380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1 study Mathematics and Physics, </w:t>
      </w:r>
      <w:r w:rsidRPr="00636380">
        <w:rPr>
          <w:rFonts w:ascii="Verdana" w:hAnsi="Verdana"/>
          <w:sz w:val="22"/>
          <w:szCs w:val="22"/>
        </w:rPr>
        <w:t>19 study Statistics and Physics</w:t>
      </w:r>
      <w:r>
        <w:rPr>
          <w:rFonts w:ascii="Verdana" w:hAnsi="Verdana"/>
          <w:sz w:val="22"/>
          <w:szCs w:val="22"/>
        </w:rPr>
        <w:t xml:space="preserve">, </w:t>
      </w:r>
      <w:r w:rsidRPr="00636380">
        <w:rPr>
          <w:rFonts w:ascii="Verdana" w:hAnsi="Verdana"/>
          <w:sz w:val="22"/>
          <w:szCs w:val="22"/>
        </w:rPr>
        <w:t>17 st</w:t>
      </w:r>
      <w:r>
        <w:rPr>
          <w:rFonts w:ascii="Verdana" w:hAnsi="Verdana"/>
          <w:sz w:val="22"/>
          <w:szCs w:val="22"/>
        </w:rPr>
        <w:t xml:space="preserve">udy Statistics and Mathematics and </w:t>
      </w:r>
      <w:r w:rsidRPr="00636380">
        <w:rPr>
          <w:rFonts w:ascii="Verdana" w:hAnsi="Verdana"/>
          <w:sz w:val="22"/>
          <w:szCs w:val="22"/>
        </w:rPr>
        <w:t>5 study all three</w:t>
      </w:r>
      <w:r>
        <w:rPr>
          <w:rFonts w:ascii="Verdana" w:hAnsi="Verdana"/>
          <w:sz w:val="22"/>
          <w:szCs w:val="22"/>
        </w:rPr>
        <w:t>.</w:t>
      </w:r>
      <w:r w:rsidRPr="00C81D72">
        <w:rPr>
          <w:rFonts w:ascii="Verdana" w:hAnsi="Verdana"/>
          <w:b/>
          <w:noProof/>
          <w:u w:val="single"/>
        </w:rPr>
        <w:t xml:space="preserve"> </w:t>
      </w:r>
    </w:p>
    <w:p w14:paraId="6618176A" w14:textId="77777777" w:rsidR="00601979" w:rsidRDefault="00601979" w:rsidP="00601979">
      <w:pPr>
        <w:pStyle w:val="question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 w:rsidRPr="00636380">
        <w:rPr>
          <w:rFonts w:ascii="Verdana" w:hAnsi="Verdana"/>
          <w:sz w:val="22"/>
          <w:szCs w:val="22"/>
        </w:rPr>
        <w:t>Draw a Venn diagram to represent this information.</w:t>
      </w:r>
      <w:r>
        <w:rPr>
          <w:rFonts w:ascii="Verdana" w:hAnsi="Verdana"/>
          <w:sz w:val="22"/>
          <w:szCs w:val="22"/>
        </w:rPr>
        <w:t xml:space="preserve"> </w:t>
      </w:r>
      <w:bookmarkStart w:id="0" w:name="_GoBack"/>
      <w:bookmarkEnd w:id="0"/>
    </w:p>
    <w:p w14:paraId="45471D44" w14:textId="77777777" w:rsidR="00601979" w:rsidRDefault="00601979" w:rsidP="00601979">
      <w:pPr>
        <w:pStyle w:val="question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(a) How many students</w:t>
      </w:r>
      <w:r w:rsidRPr="00636380">
        <w:rPr>
          <w:rFonts w:ascii="Verdana" w:hAnsi="Verdana"/>
          <w:sz w:val="22"/>
          <w:szCs w:val="22"/>
        </w:rPr>
        <w:t xml:space="preserve"> stud</w:t>
      </w:r>
      <w:r>
        <w:rPr>
          <w:rFonts w:ascii="Verdana" w:hAnsi="Verdana"/>
          <w:sz w:val="22"/>
          <w:szCs w:val="22"/>
        </w:rPr>
        <w:t>y</w:t>
      </w:r>
      <w:r w:rsidRPr="00636380">
        <w:rPr>
          <w:rFonts w:ascii="Verdana" w:hAnsi="Verdana"/>
          <w:sz w:val="22"/>
          <w:szCs w:val="22"/>
        </w:rPr>
        <w:t xml:space="preserve"> only </w:t>
      </w:r>
      <w:r w:rsidRPr="00636380">
        <w:rPr>
          <w:rFonts w:ascii="Verdana" w:hAnsi="Verdana"/>
          <w:b/>
          <w:bCs/>
          <w:sz w:val="22"/>
          <w:szCs w:val="22"/>
        </w:rPr>
        <w:t>one</w:t>
      </w:r>
      <w:r w:rsidRPr="00636380">
        <w:rPr>
          <w:rFonts w:ascii="Verdana" w:hAnsi="Verdana"/>
          <w:sz w:val="22"/>
          <w:szCs w:val="22"/>
        </w:rPr>
        <w:t xml:space="preserve"> of these subjects</w:t>
      </w:r>
      <w:r>
        <w:rPr>
          <w:rFonts w:ascii="Verdana" w:hAnsi="Verdana"/>
          <w:sz w:val="22"/>
          <w:szCs w:val="22"/>
        </w:rPr>
        <w:t>?</w:t>
      </w:r>
    </w:p>
    <w:p w14:paraId="543A98C9" w14:textId="77777777" w:rsidR="00601979" w:rsidRPr="00636380" w:rsidRDefault="00601979" w:rsidP="00601979">
      <w:pPr>
        <w:pStyle w:val="question"/>
        <w:spacing w:before="0" w:beforeAutospacing="0" w:after="120" w:afterAutospacing="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(b) How many students study none of these subjects?</w:t>
      </w:r>
    </w:p>
    <w:p w14:paraId="6704441D" w14:textId="77777777" w:rsidR="00601979" w:rsidRPr="00636380" w:rsidRDefault="00601979" w:rsidP="00601979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E883A6" wp14:editId="4B0F59AF">
                <wp:simplePos x="0" y="0"/>
                <wp:positionH relativeFrom="column">
                  <wp:posOffset>-142240</wp:posOffset>
                </wp:positionH>
                <wp:positionV relativeFrom="paragraph">
                  <wp:posOffset>216535</wp:posOffset>
                </wp:positionV>
                <wp:extent cx="3228975" cy="3200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34AE7" id="Rectangle 3" o:spid="_x0000_s1026" style="position:absolute;margin-left:-11.2pt;margin-top:17.05pt;width:254.25pt;height:25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" filled="f" strokecolor="#ffc000" strokeweight="2pt"/>
            </w:pict>
          </mc:Fallback>
        </mc:AlternateContent>
      </w:r>
    </w:p>
    <w:p w14:paraId="29B5F85C" w14:textId="77777777" w:rsidR="00601979" w:rsidRPr="00636380" w:rsidRDefault="00601979" w:rsidP="00601979">
      <w:pPr>
        <w:pStyle w:val="question"/>
        <w:spacing w:before="0" w:beforeAutospacing="0" w:after="0" w:afterAutospacing="0" w:line="276" w:lineRule="auto"/>
        <w:rPr>
          <w:rFonts w:ascii="Verdana" w:hAnsi="Verdana"/>
          <w:sz w:val="22"/>
          <w:szCs w:val="22"/>
        </w:rPr>
      </w:pPr>
      <w:r w:rsidRPr="00636380">
        <w:rPr>
          <w:rFonts w:ascii="Verdana" w:hAnsi="Verdana"/>
          <w:sz w:val="22"/>
          <w:szCs w:val="22"/>
        </w:rPr>
        <w:t>A group of 200 adults were asked which types of magazines they read. Their replies showed that</w:t>
      </w:r>
      <w:r>
        <w:rPr>
          <w:rFonts w:ascii="Verdana" w:hAnsi="Verdana"/>
          <w:sz w:val="22"/>
          <w:szCs w:val="22"/>
        </w:rPr>
        <w:t xml:space="preserve"> </w:t>
      </w:r>
      <w:r w:rsidRPr="00636380">
        <w:rPr>
          <w:rFonts w:ascii="Verdana" w:hAnsi="Verdana"/>
          <w:sz w:val="22"/>
          <w:szCs w:val="22"/>
        </w:rPr>
        <w:t>82 read Sports magazines</w:t>
      </w:r>
      <w:r>
        <w:rPr>
          <w:rFonts w:ascii="Verdana" w:hAnsi="Verdana"/>
          <w:sz w:val="22"/>
          <w:szCs w:val="22"/>
        </w:rPr>
        <w:t xml:space="preserve">, 80 read Garden magazines, and </w:t>
      </w:r>
      <w:r w:rsidRPr="00636380">
        <w:rPr>
          <w:rFonts w:ascii="Verdana" w:hAnsi="Verdana"/>
          <w:sz w:val="22"/>
          <w:szCs w:val="22"/>
        </w:rPr>
        <w:t>84 read Fashion magazines</w:t>
      </w:r>
      <w:r>
        <w:rPr>
          <w:rFonts w:ascii="Verdana" w:hAnsi="Verdana"/>
          <w:sz w:val="22"/>
          <w:szCs w:val="22"/>
        </w:rPr>
        <w:t xml:space="preserve">. </w:t>
      </w:r>
      <w:r w:rsidRPr="00636380">
        <w:rPr>
          <w:rFonts w:ascii="Verdana" w:hAnsi="Verdana"/>
          <w:sz w:val="22"/>
          <w:szCs w:val="22"/>
        </w:rPr>
        <w:t>36 read Sports maga</w:t>
      </w:r>
      <w:r>
        <w:rPr>
          <w:rFonts w:ascii="Verdana" w:hAnsi="Verdana"/>
          <w:sz w:val="22"/>
          <w:szCs w:val="22"/>
        </w:rPr>
        <w:t xml:space="preserve">zines and Garden magazines. </w:t>
      </w:r>
      <w:r w:rsidRPr="00636380">
        <w:rPr>
          <w:rFonts w:ascii="Verdana" w:hAnsi="Verdana"/>
          <w:sz w:val="22"/>
          <w:szCs w:val="22"/>
        </w:rPr>
        <w:t xml:space="preserve">31 read Sports magazines and </w:t>
      </w:r>
      <w:r>
        <w:rPr>
          <w:rFonts w:ascii="Verdana" w:hAnsi="Verdana"/>
          <w:sz w:val="22"/>
          <w:szCs w:val="22"/>
        </w:rPr>
        <w:t xml:space="preserve">Fashion magazines. </w:t>
      </w:r>
      <w:r w:rsidRPr="00636380">
        <w:rPr>
          <w:rFonts w:ascii="Verdana" w:hAnsi="Verdana"/>
          <w:sz w:val="22"/>
          <w:szCs w:val="22"/>
        </w:rPr>
        <w:t>25 read Garden magazines and F</w:t>
      </w:r>
      <w:r>
        <w:rPr>
          <w:rFonts w:ascii="Verdana" w:hAnsi="Verdana"/>
          <w:sz w:val="22"/>
          <w:szCs w:val="22"/>
        </w:rPr>
        <w:t xml:space="preserve">ashion magazines. </w:t>
      </w:r>
      <w:r w:rsidRPr="00636380">
        <w:rPr>
          <w:rFonts w:ascii="Verdana" w:hAnsi="Verdana"/>
          <w:sz w:val="22"/>
          <w:szCs w:val="22"/>
        </w:rPr>
        <w:t xml:space="preserve">14 read </w:t>
      </w:r>
      <w:r>
        <w:rPr>
          <w:rFonts w:ascii="Verdana" w:hAnsi="Verdana"/>
          <w:sz w:val="22"/>
          <w:szCs w:val="22"/>
        </w:rPr>
        <w:t>all three</w:t>
      </w:r>
      <w:r w:rsidRPr="00636380">
        <w:rPr>
          <w:rFonts w:ascii="Verdana" w:hAnsi="Verdana"/>
          <w:sz w:val="22"/>
          <w:szCs w:val="22"/>
        </w:rPr>
        <w:t xml:space="preserve"> magazines</w:t>
      </w:r>
      <w:r>
        <w:rPr>
          <w:rFonts w:ascii="Verdana" w:hAnsi="Verdana"/>
          <w:sz w:val="22"/>
          <w:szCs w:val="22"/>
        </w:rPr>
        <w:t>.</w:t>
      </w:r>
    </w:p>
    <w:p w14:paraId="4505A382" w14:textId="77777777" w:rsidR="00601979" w:rsidRDefault="00601979" w:rsidP="00601979">
      <w:pPr>
        <w:spacing w:after="120"/>
        <w:rPr>
          <w:rFonts w:ascii="Verdana" w:eastAsia="Times New Roman" w:hAnsi="Verdana"/>
          <w:lang w:eastAsia="en-GB"/>
        </w:rPr>
      </w:pPr>
      <w:r>
        <w:rPr>
          <w:rFonts w:ascii="Verdana" w:eastAsia="Times New Roman" w:hAnsi="Verdana"/>
          <w:lang w:eastAsia="en-GB"/>
        </w:rPr>
        <w:t>(a) How many adults read Sports and Garden magazines, but not Fashion magazines?</w:t>
      </w:r>
    </w:p>
    <w:p w14:paraId="045E9403" w14:textId="77777777" w:rsidR="00601979" w:rsidRDefault="00601979" w:rsidP="00601979">
      <w:pPr>
        <w:spacing w:after="120"/>
        <w:rPr>
          <w:rFonts w:ascii="Verdana" w:eastAsia="Times New Roman" w:hAnsi="Verdana"/>
          <w:lang w:eastAsia="en-GB"/>
        </w:rPr>
      </w:pPr>
      <w:r>
        <w:rPr>
          <w:rFonts w:ascii="Verdana" w:eastAsia="Times New Roman" w:hAnsi="Verdana"/>
          <w:lang w:eastAsia="en-GB"/>
        </w:rPr>
        <w:t>(b) How many</w:t>
      </w:r>
      <w:r w:rsidRPr="00636380">
        <w:rPr>
          <w:rFonts w:ascii="Verdana" w:eastAsia="Times New Roman" w:hAnsi="Verdana"/>
          <w:lang w:eastAsia="en-GB"/>
        </w:rPr>
        <w:t xml:space="preserve"> adult</w:t>
      </w:r>
      <w:r>
        <w:rPr>
          <w:rFonts w:ascii="Verdana" w:eastAsia="Times New Roman" w:hAnsi="Verdana"/>
          <w:lang w:eastAsia="en-GB"/>
        </w:rPr>
        <w:t>s</w:t>
      </w:r>
      <w:r w:rsidRPr="00636380">
        <w:rPr>
          <w:rFonts w:ascii="Verdana" w:eastAsia="Times New Roman" w:hAnsi="Verdana"/>
          <w:lang w:eastAsia="en-GB"/>
        </w:rPr>
        <w:t> reads exactly two of these types of magazine</w:t>
      </w:r>
      <w:r>
        <w:rPr>
          <w:rFonts w:ascii="Verdana" w:eastAsia="Times New Roman" w:hAnsi="Verdana"/>
          <w:lang w:eastAsia="en-GB"/>
        </w:rPr>
        <w:t>?</w:t>
      </w:r>
    </w:p>
    <w:p w14:paraId="3B60EC24" w14:textId="77777777" w:rsidR="00601979" w:rsidRDefault="00601979" w:rsidP="00601979">
      <w:pPr>
        <w:spacing w:after="120"/>
        <w:rPr>
          <w:rFonts w:ascii="Verdana" w:eastAsia="Times New Roman" w:hAnsi="Verdana"/>
          <w:lang w:eastAsia="en-GB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F07B5F" wp14:editId="72B9BB75">
                <wp:simplePos x="0" y="0"/>
                <wp:positionH relativeFrom="column">
                  <wp:posOffset>-123190</wp:posOffset>
                </wp:positionH>
                <wp:positionV relativeFrom="paragraph">
                  <wp:posOffset>184150</wp:posOffset>
                </wp:positionV>
                <wp:extent cx="3228975" cy="30289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028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69874" id="Rectangle 4" o:spid="_x0000_s1026" style="position:absolute;margin-left:-9.7pt;margin-top:14.5pt;width:254.25pt;height:238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" filled="f" strokecolor="#92d050" strokeweight="2pt"/>
            </w:pict>
          </mc:Fallback>
        </mc:AlternateContent>
      </w:r>
    </w:p>
    <w:p w14:paraId="104FEBA3" w14:textId="77777777" w:rsidR="00601979" w:rsidRPr="00601979" w:rsidRDefault="00601979" w:rsidP="00601979">
      <w:pPr>
        <w:spacing w:after="120"/>
        <w:rPr>
          <w:rFonts w:ascii="Verdana" w:eastAsia="Times New Roman" w:hAnsi="Verdana"/>
          <w:color w:val="000000" w:themeColor="text1"/>
          <w:lang w:eastAsia="en-GB"/>
        </w:rPr>
      </w:pPr>
      <w:r w:rsidRPr="00601979">
        <w:rPr>
          <w:rFonts w:ascii="Verdana" w:eastAsia="Times New Roman" w:hAnsi="Verdana"/>
          <w:color w:val="000000" w:themeColor="text1"/>
          <w:lang w:eastAsia="en-GB"/>
        </w:rPr>
        <w:t>There are 3 clubs</w:t>
      </w:r>
      <w:r>
        <w:rPr>
          <w:rFonts w:ascii="Verdana" w:eastAsia="Times New Roman" w:hAnsi="Verdana"/>
          <w:color w:val="000000" w:themeColor="text1"/>
          <w:lang w:eastAsia="en-GB"/>
        </w:rPr>
        <w:t xml:space="preserve"> -</w:t>
      </w:r>
      <w:r w:rsidRPr="00601979">
        <w:rPr>
          <w:rFonts w:ascii="Verdana" w:eastAsia="Times New Roman" w:hAnsi="Verdana"/>
          <w:color w:val="000000" w:themeColor="text1"/>
          <w:lang w:eastAsia="en-GB"/>
        </w:rPr>
        <w:t xml:space="preserve"> chess, drama and art. All the members of a group of 35 students belong to at least one club. 8 of the students belong to only art club</w:t>
      </w:r>
      <w:r>
        <w:rPr>
          <w:rFonts w:ascii="Verdana" w:eastAsia="Times New Roman" w:hAnsi="Verdana"/>
          <w:color w:val="000000" w:themeColor="text1"/>
          <w:lang w:eastAsia="en-GB"/>
        </w:rPr>
        <w:t>.</w:t>
      </w:r>
      <w:r w:rsidRPr="00601979">
        <w:rPr>
          <w:rFonts w:ascii="Verdana" w:eastAsia="Times New Roman" w:hAnsi="Verdana"/>
          <w:color w:val="000000" w:themeColor="text1"/>
          <w:lang w:eastAsia="en-GB"/>
        </w:rPr>
        <w:t xml:space="preserve"> 6 of the students belong to all 3 clubs</w:t>
      </w:r>
      <w:r>
        <w:rPr>
          <w:rFonts w:ascii="Verdana" w:eastAsia="Times New Roman" w:hAnsi="Verdana"/>
          <w:color w:val="000000" w:themeColor="text1"/>
          <w:lang w:eastAsia="en-GB"/>
        </w:rPr>
        <w:t>.</w:t>
      </w:r>
      <w:r w:rsidRPr="00601979">
        <w:rPr>
          <w:rFonts w:ascii="Verdana" w:eastAsia="Times New Roman" w:hAnsi="Verdana"/>
          <w:color w:val="000000" w:themeColor="text1"/>
          <w:lang w:eastAsia="en-GB"/>
        </w:rPr>
        <w:t xml:space="preserve"> 3 of the students belong to chess and art clubs but not to drama club</w:t>
      </w:r>
      <w:r>
        <w:rPr>
          <w:rFonts w:ascii="Verdana" w:eastAsia="Times New Roman" w:hAnsi="Verdana"/>
          <w:color w:val="000000" w:themeColor="text1"/>
          <w:lang w:eastAsia="en-GB"/>
        </w:rPr>
        <w:t xml:space="preserve">. </w:t>
      </w:r>
      <w:r w:rsidRPr="00601979">
        <w:rPr>
          <w:rFonts w:ascii="Verdana" w:eastAsia="Times New Roman" w:hAnsi="Verdana"/>
          <w:color w:val="000000" w:themeColor="text1"/>
          <w:lang w:eastAsia="en-GB"/>
        </w:rPr>
        <w:t>18 of the students belong to art club</w:t>
      </w:r>
      <w:r>
        <w:rPr>
          <w:rFonts w:ascii="Verdana" w:eastAsia="Times New Roman" w:hAnsi="Verdana"/>
          <w:color w:val="000000" w:themeColor="text1"/>
          <w:lang w:eastAsia="en-GB"/>
        </w:rPr>
        <w:t>.</w:t>
      </w:r>
      <w:r w:rsidRPr="00601979">
        <w:rPr>
          <w:rFonts w:ascii="Verdana" w:eastAsia="Times New Roman" w:hAnsi="Verdana"/>
          <w:color w:val="000000" w:themeColor="text1"/>
          <w:lang w:eastAsia="en-GB"/>
        </w:rPr>
        <w:t xml:space="preserve"> 3 of the students belong only to chess club</w:t>
      </w:r>
      <w:r>
        <w:rPr>
          <w:rFonts w:ascii="Verdana" w:eastAsia="Times New Roman" w:hAnsi="Verdana"/>
          <w:color w:val="000000" w:themeColor="text1"/>
          <w:lang w:eastAsia="en-GB"/>
        </w:rPr>
        <w:t xml:space="preserve">. </w:t>
      </w:r>
      <w:r w:rsidRPr="00601979">
        <w:rPr>
          <w:rFonts w:ascii="Verdana" w:eastAsia="Times New Roman" w:hAnsi="Verdana"/>
          <w:color w:val="000000" w:themeColor="text1"/>
          <w:lang w:eastAsia="en-GB"/>
        </w:rPr>
        <w:t>4 of the students belong only to drama club</w:t>
      </w:r>
      <w:r>
        <w:rPr>
          <w:rFonts w:ascii="Verdana" w:eastAsia="Times New Roman" w:hAnsi="Verdana"/>
          <w:color w:val="000000" w:themeColor="text1"/>
          <w:lang w:eastAsia="en-GB"/>
        </w:rPr>
        <w:t>.</w:t>
      </w:r>
    </w:p>
    <w:p w14:paraId="650F756C" w14:textId="77777777" w:rsidR="00601979" w:rsidRDefault="00601979" w:rsidP="00601979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(a) How many</w:t>
      </w:r>
      <w:r w:rsidRPr="00601979">
        <w:rPr>
          <w:rFonts w:ascii="Verdana" w:hAnsi="Verdana"/>
          <w:color w:val="000000" w:themeColor="text1"/>
        </w:rPr>
        <w:t xml:space="preserve"> student</w:t>
      </w:r>
      <w:r>
        <w:rPr>
          <w:rFonts w:ascii="Verdana" w:hAnsi="Verdana"/>
          <w:color w:val="000000" w:themeColor="text1"/>
        </w:rPr>
        <w:t>s</w:t>
      </w:r>
      <w:r w:rsidRPr="00601979">
        <w:rPr>
          <w:rFonts w:ascii="Verdana" w:hAnsi="Verdana"/>
          <w:color w:val="000000" w:themeColor="text1"/>
        </w:rPr>
        <w:t xml:space="preserve"> belongs to chess club and to drama club but not to art club?</w:t>
      </w:r>
    </w:p>
    <w:p w14:paraId="086AB035" w14:textId="5A597070" w:rsidR="00601979" w:rsidRPr="00601979" w:rsidRDefault="00601979" w:rsidP="00601979">
      <w:pPr>
        <w:rPr>
          <w:rFonts w:ascii="Verdana" w:hAnsi="Verdana"/>
          <w:color w:val="000000" w:themeColor="text1"/>
        </w:rPr>
      </w:pPr>
      <w:r w:rsidRPr="00601979">
        <w:rPr>
          <w:rFonts w:ascii="Verdana" w:hAnsi="Verdana"/>
          <w:color w:val="000000" w:themeColor="text1"/>
        </w:rPr>
        <w:t xml:space="preserve">(b)   </w:t>
      </w:r>
      <w:r>
        <w:rPr>
          <w:rFonts w:ascii="Verdana" w:hAnsi="Verdana"/>
          <w:color w:val="000000" w:themeColor="text1"/>
        </w:rPr>
        <w:t>How many students belong to chess club?</w:t>
      </w:r>
    </w:p>
    <w:sectPr w:rsidR="00601979" w:rsidRPr="00601979" w:rsidSect="00636380">
      <w:pgSz w:w="11906" w:h="16838"/>
      <w:pgMar w:top="794" w:right="794" w:bottom="816" w:left="79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380"/>
    <w:rsid w:val="000008DB"/>
    <w:rsid w:val="00034241"/>
    <w:rsid w:val="00601979"/>
    <w:rsid w:val="00636380"/>
    <w:rsid w:val="0080036B"/>
    <w:rsid w:val="00BD7BB8"/>
    <w:rsid w:val="00C81D72"/>
    <w:rsid w:val="00C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0F955"/>
  <w15:chartTrackingRefBased/>
  <w15:docId w15:val="{09154095-4D76-4667-BF59-BCF10475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63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00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5</cp:revision>
  <dcterms:created xsi:type="dcterms:W3CDTF">2018-05-31T14:01:00Z</dcterms:created>
  <dcterms:modified xsi:type="dcterms:W3CDTF">2020-08-22T17:39:00Z</dcterms:modified>
</cp:coreProperties>
</file>